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8FE064" w14:textId="59CD88AA" w:rsidR="007210FA" w:rsidRPr="00F948EC" w:rsidRDefault="004D7B60" w:rsidP="00673A5F">
      <w:pPr>
        <w:spacing w:after="120" w:line="254" w:lineRule="auto"/>
        <w:ind w:left="720" w:firstLine="2268"/>
        <w:rPr>
          <w:rFonts w:ascii="Arial" w:eastAsia="Arial Unicode MS" w:hAnsi="Arial" w:cs="Arial"/>
        </w:rPr>
      </w:pPr>
      <w:bookmarkStart w:id="0" w:name="_GoBack"/>
      <w:bookmarkEnd w:id="0"/>
      <w:r w:rsidRPr="00F948EC">
        <w:rPr>
          <w:rFonts w:ascii="Arial" w:hAnsi="Arial" w:cs="Arial"/>
          <w:noProof/>
          <w:lang w:eastAsia="en-GB"/>
        </w:rPr>
        <w:drawing>
          <wp:anchor distT="0" distB="0" distL="114300" distR="114300" simplePos="0" relativeHeight="251659264" behindDoc="0" locked="0" layoutInCell="1" allowOverlap="1" wp14:anchorId="14ACE37A" wp14:editId="570AF6C8">
            <wp:simplePos x="0" y="0"/>
            <wp:positionH relativeFrom="column">
              <wp:posOffset>0</wp:posOffset>
            </wp:positionH>
            <wp:positionV relativeFrom="paragraph">
              <wp:posOffset>0</wp:posOffset>
            </wp:positionV>
            <wp:extent cx="1187450" cy="850900"/>
            <wp:effectExtent l="0" t="0" r="0" b="6350"/>
            <wp:wrapSquare wrapText="bothSides"/>
            <wp:docPr id="3" name="Picture 1" descr="CCS_2935_SML_AW"/>
            <wp:cNvGraphicFramePr/>
            <a:graphic xmlns:a="http://schemas.openxmlformats.org/drawingml/2006/main">
              <a:graphicData uri="http://schemas.openxmlformats.org/drawingml/2006/picture">
                <pic:pic xmlns:pic="http://schemas.openxmlformats.org/drawingml/2006/picture">
                  <pic:nvPicPr>
                    <pic:cNvPr id="0" name="Picture 1" descr="CCS_2935_SML_AW"/>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187450" cy="850900"/>
                    </a:xfrm>
                    <a:prstGeom prst="rect">
                      <a:avLst/>
                    </a:prstGeom>
                    <a:noFill/>
                    <a:ln w="9525">
                      <a:noFill/>
                      <a:miter lim="800000"/>
                      <a:headEnd/>
                      <a:tailEnd/>
                    </a:ln>
                  </pic:spPr>
                </pic:pic>
              </a:graphicData>
            </a:graphic>
          </wp:anchor>
        </w:drawing>
      </w:r>
    </w:p>
    <w:p w14:paraId="0AA0496D" w14:textId="77777777" w:rsidR="005F0F9D" w:rsidRPr="00F948EC" w:rsidRDefault="005F0F9D" w:rsidP="009B156F">
      <w:pPr>
        <w:rPr>
          <w:rFonts w:ascii="Arial" w:eastAsia="Arial Unicode MS" w:hAnsi="Arial" w:cs="Arial"/>
          <w:b/>
        </w:rPr>
      </w:pPr>
    </w:p>
    <w:p w14:paraId="63B5B673" w14:textId="4919A5E0" w:rsidR="00673A5F" w:rsidRPr="00F948EC" w:rsidRDefault="00F36270" w:rsidP="00F36270">
      <w:pPr>
        <w:tabs>
          <w:tab w:val="left" w:pos="4690"/>
        </w:tabs>
        <w:rPr>
          <w:rFonts w:ascii="Arial" w:hAnsi="Arial" w:cs="Arial"/>
          <w:color w:val="2E74B5"/>
        </w:rPr>
      </w:pPr>
      <w:r w:rsidRPr="00F948EC">
        <w:rPr>
          <w:rFonts w:ascii="Arial" w:hAnsi="Arial" w:cs="Arial"/>
          <w:color w:val="2E74B5"/>
        </w:rPr>
        <w:tab/>
      </w:r>
      <w:r w:rsidRPr="00F948EC">
        <w:rPr>
          <w:rFonts w:ascii="Arial" w:hAnsi="Arial" w:cs="Arial"/>
          <w:color w:val="2E74B5"/>
        </w:rPr>
        <w:tab/>
      </w:r>
      <w:r w:rsidRPr="00F948EC">
        <w:rPr>
          <w:rFonts w:ascii="Arial" w:hAnsi="Arial" w:cs="Arial"/>
          <w:color w:val="2E74B5"/>
        </w:rPr>
        <w:tab/>
      </w:r>
      <w:r w:rsidRPr="00F948EC">
        <w:rPr>
          <w:rFonts w:ascii="Arial" w:hAnsi="Arial" w:cs="Arial"/>
          <w:color w:val="2E74B5"/>
        </w:rPr>
        <w:tab/>
      </w:r>
    </w:p>
    <w:p w14:paraId="3E86D625" w14:textId="77777777" w:rsidR="00F948EC" w:rsidRDefault="00F948EC" w:rsidP="00F948EC">
      <w:pPr>
        <w:jc w:val="center"/>
        <w:rPr>
          <w:rFonts w:ascii="Arial" w:hAnsi="Arial" w:cs="Arial"/>
          <w:color w:val="2E74B5"/>
          <w:sz w:val="56"/>
          <w:szCs w:val="56"/>
        </w:rPr>
      </w:pPr>
    </w:p>
    <w:p w14:paraId="55D228F9" w14:textId="77777777" w:rsidR="00F948EC" w:rsidRDefault="00F948EC" w:rsidP="00F948EC">
      <w:pPr>
        <w:jc w:val="center"/>
        <w:rPr>
          <w:rFonts w:ascii="Arial" w:hAnsi="Arial" w:cs="Arial"/>
          <w:color w:val="2E74B5"/>
          <w:sz w:val="56"/>
          <w:szCs w:val="56"/>
        </w:rPr>
      </w:pPr>
    </w:p>
    <w:p w14:paraId="422DA00E" w14:textId="7017077A" w:rsidR="00A12D28" w:rsidRPr="00F948EC" w:rsidRDefault="00D36DCB" w:rsidP="00F948EC">
      <w:pPr>
        <w:jc w:val="center"/>
        <w:rPr>
          <w:rFonts w:ascii="Arial" w:hAnsi="Arial" w:cs="Arial"/>
          <w:color w:val="2E74B5"/>
          <w:sz w:val="56"/>
          <w:szCs w:val="56"/>
        </w:rPr>
      </w:pPr>
      <w:r w:rsidRPr="00F948EC">
        <w:rPr>
          <w:rFonts w:ascii="Arial" w:hAnsi="Arial" w:cs="Arial"/>
          <w:color w:val="2E74B5"/>
          <w:sz w:val="56"/>
          <w:szCs w:val="56"/>
        </w:rPr>
        <w:t xml:space="preserve">Dynamic Purchasing System </w:t>
      </w:r>
      <w:r w:rsidR="008C3C6D" w:rsidRPr="00F948EC">
        <w:rPr>
          <w:rFonts w:ascii="Arial" w:hAnsi="Arial" w:cs="Arial"/>
          <w:color w:val="2E74B5"/>
          <w:sz w:val="56"/>
          <w:szCs w:val="56"/>
        </w:rPr>
        <w:t xml:space="preserve">(DPS) </w:t>
      </w:r>
      <w:r w:rsidR="00B40D0D" w:rsidRPr="00F948EC">
        <w:rPr>
          <w:rFonts w:ascii="Arial" w:hAnsi="Arial" w:cs="Arial"/>
          <w:color w:val="2E74B5"/>
          <w:sz w:val="56"/>
          <w:szCs w:val="56"/>
        </w:rPr>
        <w:t>Needs</w:t>
      </w:r>
    </w:p>
    <w:p w14:paraId="6B622189" w14:textId="77777777" w:rsidR="00991C4B" w:rsidRPr="00F948EC" w:rsidRDefault="00991C4B" w:rsidP="009B156F">
      <w:pPr>
        <w:rPr>
          <w:rFonts w:ascii="Arial" w:eastAsia="Arial Unicode MS" w:hAnsi="Arial" w:cs="Arial"/>
          <w:b/>
          <w:color w:val="5B9BD5" w:themeColor="accent1"/>
        </w:rPr>
      </w:pPr>
    </w:p>
    <w:p w14:paraId="59B5D35F" w14:textId="77777777" w:rsidR="00D03B66" w:rsidRDefault="00012BB7" w:rsidP="005553B5">
      <w:pPr>
        <w:jc w:val="center"/>
        <w:rPr>
          <w:rFonts w:ascii="Arial" w:eastAsia="Arial Unicode MS" w:hAnsi="Arial" w:cs="Arial"/>
          <w:color w:val="000000" w:themeColor="text1"/>
          <w:sz w:val="40"/>
          <w:szCs w:val="40"/>
        </w:rPr>
      </w:pPr>
      <w:r w:rsidRPr="00F948EC">
        <w:rPr>
          <w:rFonts w:ascii="Arial" w:eastAsia="Arial Unicode MS" w:hAnsi="Arial" w:cs="Arial"/>
          <w:color w:val="000000" w:themeColor="text1"/>
          <w:sz w:val="40"/>
          <w:szCs w:val="40"/>
        </w:rPr>
        <w:t>RM</w:t>
      </w:r>
      <w:r w:rsidR="00D03B66">
        <w:rPr>
          <w:rFonts w:ascii="Arial" w:eastAsia="Arial Unicode MS" w:hAnsi="Arial" w:cs="Arial"/>
          <w:color w:val="000000" w:themeColor="text1"/>
          <w:sz w:val="40"/>
          <w:szCs w:val="40"/>
        </w:rPr>
        <w:t xml:space="preserve">3764iii </w:t>
      </w:r>
      <w:r w:rsidR="00BA08DF" w:rsidRPr="00F948EC">
        <w:rPr>
          <w:rFonts w:ascii="Arial" w:eastAsia="Arial Unicode MS" w:hAnsi="Arial" w:cs="Arial"/>
          <w:color w:val="000000" w:themeColor="text1"/>
          <w:sz w:val="40"/>
          <w:szCs w:val="40"/>
        </w:rPr>
        <w:t>–</w:t>
      </w:r>
      <w:r w:rsidRPr="00F948EC">
        <w:rPr>
          <w:rFonts w:ascii="Arial" w:eastAsia="Arial Unicode MS" w:hAnsi="Arial" w:cs="Arial"/>
          <w:color w:val="000000" w:themeColor="text1"/>
          <w:sz w:val="40"/>
          <w:szCs w:val="40"/>
        </w:rPr>
        <w:t xml:space="preserve"> </w:t>
      </w:r>
      <w:r w:rsidR="00D03B66">
        <w:rPr>
          <w:rFonts w:ascii="Arial" w:eastAsia="Arial Unicode MS" w:hAnsi="Arial" w:cs="Arial"/>
          <w:color w:val="000000" w:themeColor="text1"/>
          <w:sz w:val="40"/>
          <w:szCs w:val="40"/>
        </w:rPr>
        <w:t xml:space="preserve">Cyber Services 3 </w:t>
      </w:r>
    </w:p>
    <w:p w14:paraId="480199CA" w14:textId="1AC6DA6A" w:rsidR="000E75E0" w:rsidRDefault="006D4F41" w:rsidP="005553B5">
      <w:pPr>
        <w:jc w:val="center"/>
        <w:rPr>
          <w:rFonts w:ascii="Arial" w:eastAsia="Arial Unicode MS" w:hAnsi="Arial" w:cs="Arial"/>
          <w:color w:val="000000" w:themeColor="text1"/>
          <w:sz w:val="40"/>
          <w:szCs w:val="40"/>
        </w:rPr>
      </w:pPr>
      <w:r w:rsidRPr="00F948EC">
        <w:rPr>
          <w:rFonts w:ascii="Arial" w:eastAsia="Arial Unicode MS" w:hAnsi="Arial" w:cs="Arial"/>
          <w:color w:val="000000" w:themeColor="text1"/>
          <w:sz w:val="40"/>
          <w:szCs w:val="40"/>
        </w:rPr>
        <w:t>Dynamic Purchasing System Agreement</w:t>
      </w:r>
    </w:p>
    <w:p w14:paraId="3B8ABF8D" w14:textId="77777777" w:rsidR="00F948EC" w:rsidRDefault="00F948EC" w:rsidP="005553B5">
      <w:pPr>
        <w:jc w:val="center"/>
        <w:rPr>
          <w:rFonts w:ascii="Arial" w:eastAsia="Arial Unicode MS" w:hAnsi="Arial" w:cs="Arial"/>
          <w:color w:val="000000" w:themeColor="text1"/>
          <w:sz w:val="40"/>
          <w:szCs w:val="40"/>
        </w:rPr>
      </w:pPr>
    </w:p>
    <w:p w14:paraId="5AB39879" w14:textId="127E13A9" w:rsidR="00A34D90" w:rsidRDefault="00884332" w:rsidP="005553B5">
      <w:pPr>
        <w:jc w:val="center"/>
        <w:rPr>
          <w:rFonts w:ascii="Arial" w:eastAsia="Arial Unicode MS" w:hAnsi="Arial" w:cs="Arial"/>
          <w:color w:val="000000" w:themeColor="text1"/>
          <w:sz w:val="40"/>
          <w:szCs w:val="40"/>
        </w:rPr>
      </w:pPr>
      <w:r>
        <w:rPr>
          <w:noProof/>
          <w:lang w:eastAsia="en-GB"/>
        </w:rPr>
        <w:drawing>
          <wp:inline distT="114300" distB="114300" distL="114300" distR="114300" wp14:anchorId="09C4FF7B" wp14:editId="6589D74A">
            <wp:extent cx="5329238" cy="3552825"/>
            <wp:effectExtent l="0" t="0" r="0" b="0"/>
            <wp:docPr id="2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5329238" cy="3552825"/>
                    </a:xfrm>
                    <a:prstGeom prst="rect">
                      <a:avLst/>
                    </a:prstGeom>
                    <a:ln/>
                  </pic:spPr>
                </pic:pic>
              </a:graphicData>
            </a:graphic>
          </wp:inline>
        </w:drawing>
      </w:r>
    </w:p>
    <w:p w14:paraId="48C5BE4B" w14:textId="77777777" w:rsidR="00A34D90" w:rsidRDefault="00A34D90" w:rsidP="005553B5">
      <w:pPr>
        <w:jc w:val="center"/>
        <w:rPr>
          <w:rFonts w:ascii="Arial" w:eastAsia="Arial Unicode MS" w:hAnsi="Arial" w:cs="Arial"/>
          <w:color w:val="000000" w:themeColor="text1"/>
          <w:sz w:val="40"/>
          <w:szCs w:val="40"/>
        </w:rPr>
      </w:pPr>
    </w:p>
    <w:p w14:paraId="0054CD61" w14:textId="1FF10C4E" w:rsidR="00991C4B" w:rsidRDefault="00991C4B">
      <w:pPr>
        <w:rPr>
          <w:rFonts w:ascii="Arial" w:eastAsia="Arial Unicode MS" w:hAnsi="Arial" w:cs="Arial"/>
          <w:highlight w:val="yellow"/>
        </w:rPr>
      </w:pPr>
      <w:r w:rsidRPr="00F948EC">
        <w:rPr>
          <w:rFonts w:ascii="Arial" w:eastAsia="Arial Unicode MS" w:hAnsi="Arial" w:cs="Arial"/>
          <w:highlight w:val="yellow"/>
        </w:rPr>
        <w:br w:type="page"/>
      </w:r>
    </w:p>
    <w:sdt>
      <w:sdtPr>
        <w:rPr>
          <w:rFonts w:ascii="Arial" w:eastAsiaTheme="minorHAnsi" w:hAnsi="Arial" w:cs="Arial"/>
          <w:color w:val="auto"/>
          <w:sz w:val="22"/>
          <w:szCs w:val="22"/>
          <w:highlight w:val="yellow"/>
          <w:lang w:val="en-GB"/>
        </w:rPr>
        <w:id w:val="-1531945916"/>
        <w:docPartObj>
          <w:docPartGallery w:val="Table of Contents"/>
          <w:docPartUnique/>
        </w:docPartObj>
      </w:sdtPr>
      <w:sdtEndPr>
        <w:rPr>
          <w:b/>
          <w:bCs/>
          <w:noProof/>
          <w:color w:val="0070C0"/>
        </w:rPr>
      </w:sdtEndPr>
      <w:sdtContent>
        <w:p w14:paraId="5FCEFDF9" w14:textId="0F976314" w:rsidR="00F877CE" w:rsidRPr="00244A8C" w:rsidRDefault="00F877CE" w:rsidP="00244A8C">
          <w:pPr>
            <w:pStyle w:val="TOCHeading"/>
            <w:rPr>
              <w:rFonts w:ascii="Arial" w:hAnsi="Arial" w:cs="Arial"/>
              <w:color w:val="auto"/>
              <w:sz w:val="28"/>
              <w:szCs w:val="28"/>
              <w:lang w:val="en-GB"/>
            </w:rPr>
          </w:pPr>
          <w:r w:rsidRPr="00F877CE">
            <w:rPr>
              <w:rFonts w:ascii="Arial" w:hAnsi="Arial" w:cs="Arial"/>
              <w:color w:val="auto"/>
              <w:sz w:val="28"/>
              <w:szCs w:val="28"/>
              <w:lang w:val="en-GB"/>
            </w:rPr>
            <w:t>Contents</w:t>
          </w:r>
        </w:p>
        <w:p w14:paraId="68753A8C" w14:textId="4C6A7A05" w:rsidR="00F877CE" w:rsidRDefault="00991C4B">
          <w:pPr>
            <w:pStyle w:val="TOC1"/>
            <w:rPr>
              <w:rFonts w:eastAsiaTheme="minorEastAsia"/>
              <w:noProof/>
              <w:lang w:eastAsia="en-GB"/>
            </w:rPr>
          </w:pPr>
          <w:r w:rsidRPr="00F948EC">
            <w:rPr>
              <w:rFonts w:ascii="Arial" w:hAnsi="Arial" w:cs="Arial"/>
              <w:color w:val="0070C0"/>
              <w:highlight w:val="yellow"/>
            </w:rPr>
            <w:fldChar w:fldCharType="begin"/>
          </w:r>
          <w:r w:rsidRPr="00F948EC">
            <w:rPr>
              <w:rFonts w:ascii="Arial" w:hAnsi="Arial" w:cs="Arial"/>
              <w:color w:val="0070C0"/>
              <w:highlight w:val="yellow"/>
            </w:rPr>
            <w:instrText xml:space="preserve"> TOC \o "1-3" \h \z \u </w:instrText>
          </w:r>
          <w:r w:rsidRPr="00F948EC">
            <w:rPr>
              <w:rFonts w:ascii="Arial" w:hAnsi="Arial" w:cs="Arial"/>
              <w:color w:val="0070C0"/>
              <w:highlight w:val="yellow"/>
            </w:rPr>
            <w:fldChar w:fldCharType="separate"/>
          </w:r>
          <w:hyperlink w:anchor="_Toc27650539" w:history="1">
            <w:r w:rsidR="00F877CE" w:rsidRPr="00201BF3">
              <w:rPr>
                <w:rStyle w:val="Hyperlink"/>
                <w:rFonts w:ascii="Arial" w:eastAsia="Arial Unicode MS" w:hAnsi="Arial" w:cs="Arial"/>
                <w:b/>
                <w:noProof/>
              </w:rPr>
              <w:t>Welcome</w:t>
            </w:r>
            <w:r w:rsidR="00F877CE">
              <w:rPr>
                <w:noProof/>
                <w:webHidden/>
              </w:rPr>
              <w:tab/>
            </w:r>
            <w:r w:rsidR="00F877CE">
              <w:rPr>
                <w:noProof/>
                <w:webHidden/>
              </w:rPr>
              <w:fldChar w:fldCharType="begin"/>
            </w:r>
            <w:r w:rsidR="00F877CE">
              <w:rPr>
                <w:noProof/>
                <w:webHidden/>
              </w:rPr>
              <w:instrText xml:space="preserve"> PAGEREF _Toc27650539 \h </w:instrText>
            </w:r>
            <w:r w:rsidR="00F877CE">
              <w:rPr>
                <w:noProof/>
                <w:webHidden/>
              </w:rPr>
            </w:r>
            <w:r w:rsidR="00F877CE">
              <w:rPr>
                <w:noProof/>
                <w:webHidden/>
              </w:rPr>
              <w:fldChar w:fldCharType="separate"/>
            </w:r>
            <w:r w:rsidR="00896FE0">
              <w:rPr>
                <w:noProof/>
                <w:webHidden/>
              </w:rPr>
              <w:t>3</w:t>
            </w:r>
            <w:r w:rsidR="00F877CE">
              <w:rPr>
                <w:noProof/>
                <w:webHidden/>
              </w:rPr>
              <w:fldChar w:fldCharType="end"/>
            </w:r>
          </w:hyperlink>
        </w:p>
        <w:p w14:paraId="745408A3" w14:textId="278F0E5D" w:rsidR="00F877CE" w:rsidRDefault="003E5E7D">
          <w:pPr>
            <w:pStyle w:val="TOC2"/>
            <w:rPr>
              <w:rFonts w:eastAsiaTheme="minorEastAsia"/>
              <w:noProof/>
              <w:lang w:eastAsia="en-GB"/>
            </w:rPr>
          </w:pPr>
          <w:hyperlink w:anchor="_Toc27650540" w:history="1">
            <w:r w:rsidR="00F877CE" w:rsidRPr="00201BF3">
              <w:rPr>
                <w:rStyle w:val="Hyperlink"/>
                <w:rFonts w:ascii="Arial" w:eastAsia="Arial Unicode MS" w:hAnsi="Arial" w:cs="Arial"/>
                <w:b/>
                <w:noProof/>
              </w:rPr>
              <w:t>What ’we’ and ‘you’ means</w:t>
            </w:r>
            <w:r w:rsidR="00F877CE">
              <w:rPr>
                <w:noProof/>
                <w:webHidden/>
              </w:rPr>
              <w:tab/>
            </w:r>
            <w:r w:rsidR="00F877CE">
              <w:rPr>
                <w:noProof/>
                <w:webHidden/>
              </w:rPr>
              <w:fldChar w:fldCharType="begin"/>
            </w:r>
            <w:r w:rsidR="00F877CE">
              <w:rPr>
                <w:noProof/>
                <w:webHidden/>
              </w:rPr>
              <w:instrText xml:space="preserve"> PAGEREF _Toc27650540 \h </w:instrText>
            </w:r>
            <w:r w:rsidR="00F877CE">
              <w:rPr>
                <w:noProof/>
                <w:webHidden/>
              </w:rPr>
            </w:r>
            <w:r w:rsidR="00F877CE">
              <w:rPr>
                <w:noProof/>
                <w:webHidden/>
              </w:rPr>
              <w:fldChar w:fldCharType="separate"/>
            </w:r>
            <w:r w:rsidR="00896FE0">
              <w:rPr>
                <w:noProof/>
                <w:webHidden/>
              </w:rPr>
              <w:t>4</w:t>
            </w:r>
            <w:r w:rsidR="00F877CE">
              <w:rPr>
                <w:noProof/>
                <w:webHidden/>
              </w:rPr>
              <w:fldChar w:fldCharType="end"/>
            </w:r>
          </w:hyperlink>
        </w:p>
        <w:p w14:paraId="56DC581D" w14:textId="06F16D44" w:rsidR="00F877CE" w:rsidRDefault="003E5E7D">
          <w:pPr>
            <w:pStyle w:val="TOC2"/>
            <w:rPr>
              <w:rFonts w:eastAsiaTheme="minorEastAsia"/>
              <w:noProof/>
              <w:lang w:eastAsia="en-GB"/>
            </w:rPr>
          </w:pPr>
          <w:hyperlink w:anchor="_Toc27650541" w:history="1">
            <w:r w:rsidR="00F877CE" w:rsidRPr="00201BF3">
              <w:rPr>
                <w:rStyle w:val="Hyperlink"/>
                <w:rFonts w:ascii="Arial" w:eastAsia="Arial Unicode MS" w:hAnsi="Arial" w:cs="Arial"/>
                <w:b/>
                <w:noProof/>
              </w:rPr>
              <w:t>Who can request to participate?</w:t>
            </w:r>
            <w:r w:rsidR="00F877CE">
              <w:rPr>
                <w:noProof/>
                <w:webHidden/>
              </w:rPr>
              <w:tab/>
            </w:r>
            <w:r w:rsidR="00F877CE">
              <w:rPr>
                <w:noProof/>
                <w:webHidden/>
              </w:rPr>
              <w:fldChar w:fldCharType="begin"/>
            </w:r>
            <w:r w:rsidR="00F877CE">
              <w:rPr>
                <w:noProof/>
                <w:webHidden/>
              </w:rPr>
              <w:instrText xml:space="preserve"> PAGEREF _Toc27650541 \h </w:instrText>
            </w:r>
            <w:r w:rsidR="00F877CE">
              <w:rPr>
                <w:noProof/>
                <w:webHidden/>
              </w:rPr>
            </w:r>
            <w:r w:rsidR="00F877CE">
              <w:rPr>
                <w:noProof/>
                <w:webHidden/>
              </w:rPr>
              <w:fldChar w:fldCharType="separate"/>
            </w:r>
            <w:r w:rsidR="00896FE0">
              <w:rPr>
                <w:noProof/>
                <w:webHidden/>
              </w:rPr>
              <w:t>4</w:t>
            </w:r>
            <w:r w:rsidR="00F877CE">
              <w:rPr>
                <w:noProof/>
                <w:webHidden/>
              </w:rPr>
              <w:fldChar w:fldCharType="end"/>
            </w:r>
          </w:hyperlink>
        </w:p>
        <w:p w14:paraId="5E2D36F6" w14:textId="5B8947CA" w:rsidR="00F877CE" w:rsidRDefault="003E5E7D">
          <w:pPr>
            <w:pStyle w:val="TOC2"/>
            <w:tabs>
              <w:tab w:val="left" w:pos="660"/>
            </w:tabs>
            <w:rPr>
              <w:rFonts w:eastAsiaTheme="minorEastAsia"/>
              <w:noProof/>
              <w:lang w:eastAsia="en-GB"/>
            </w:rPr>
          </w:pPr>
          <w:hyperlink w:anchor="_Toc27650542" w:history="1">
            <w:r w:rsidR="00F877CE" w:rsidRPr="00201BF3">
              <w:rPr>
                <w:rStyle w:val="Hyperlink"/>
                <w:rFonts w:ascii="Arial" w:eastAsia="Arial Unicode MS" w:hAnsi="Arial" w:cs="Arial"/>
                <w:b/>
                <w:noProof/>
              </w:rPr>
              <w:t>1.</w:t>
            </w:r>
            <w:r w:rsidR="00F877CE">
              <w:rPr>
                <w:rFonts w:eastAsiaTheme="minorEastAsia"/>
                <w:noProof/>
                <w:lang w:eastAsia="en-GB"/>
              </w:rPr>
              <w:tab/>
            </w:r>
            <w:r w:rsidR="00F877CE" w:rsidRPr="00201BF3">
              <w:rPr>
                <w:rStyle w:val="Hyperlink"/>
                <w:rFonts w:ascii="Arial" w:hAnsi="Arial" w:cs="Arial"/>
                <w:b/>
                <w:noProof/>
              </w:rPr>
              <w:t>Making the Competition Work</w:t>
            </w:r>
            <w:r w:rsidR="00F877CE">
              <w:rPr>
                <w:noProof/>
                <w:webHidden/>
              </w:rPr>
              <w:tab/>
            </w:r>
            <w:r w:rsidR="00F877CE">
              <w:rPr>
                <w:noProof/>
                <w:webHidden/>
              </w:rPr>
              <w:fldChar w:fldCharType="begin"/>
            </w:r>
            <w:r w:rsidR="00F877CE">
              <w:rPr>
                <w:noProof/>
                <w:webHidden/>
              </w:rPr>
              <w:instrText xml:space="preserve"> PAGEREF _Toc27650542 \h </w:instrText>
            </w:r>
            <w:r w:rsidR="00F877CE">
              <w:rPr>
                <w:noProof/>
                <w:webHidden/>
              </w:rPr>
            </w:r>
            <w:r w:rsidR="00F877CE">
              <w:rPr>
                <w:noProof/>
                <w:webHidden/>
              </w:rPr>
              <w:fldChar w:fldCharType="separate"/>
            </w:r>
            <w:r w:rsidR="00896FE0">
              <w:rPr>
                <w:noProof/>
                <w:webHidden/>
              </w:rPr>
              <w:t>5</w:t>
            </w:r>
            <w:r w:rsidR="00F877CE">
              <w:rPr>
                <w:noProof/>
                <w:webHidden/>
              </w:rPr>
              <w:fldChar w:fldCharType="end"/>
            </w:r>
          </w:hyperlink>
        </w:p>
        <w:p w14:paraId="68A69829" w14:textId="11652031" w:rsidR="00F877CE" w:rsidRDefault="003E5E7D">
          <w:pPr>
            <w:pStyle w:val="TOC2"/>
            <w:tabs>
              <w:tab w:val="left" w:pos="660"/>
            </w:tabs>
            <w:rPr>
              <w:rFonts w:eastAsiaTheme="minorEastAsia"/>
              <w:noProof/>
              <w:lang w:eastAsia="en-GB"/>
            </w:rPr>
          </w:pPr>
          <w:hyperlink w:anchor="_Toc27650547" w:history="1">
            <w:r w:rsidR="00F877CE" w:rsidRPr="00201BF3">
              <w:rPr>
                <w:rStyle w:val="Hyperlink"/>
                <w:rFonts w:ascii="Arial" w:eastAsia="Arial Unicode MS" w:hAnsi="Arial" w:cs="Arial"/>
                <w:b/>
                <w:noProof/>
              </w:rPr>
              <w:t>2.</w:t>
            </w:r>
            <w:r w:rsidR="00F877CE">
              <w:rPr>
                <w:rFonts w:eastAsiaTheme="minorEastAsia"/>
                <w:noProof/>
                <w:lang w:eastAsia="en-GB"/>
              </w:rPr>
              <w:tab/>
            </w:r>
            <w:r w:rsidR="00F877CE" w:rsidRPr="00201BF3">
              <w:rPr>
                <w:rStyle w:val="Hyperlink"/>
                <w:rFonts w:ascii="Arial" w:eastAsia="Arial Unicode MS" w:hAnsi="Arial" w:cs="Arial"/>
                <w:b/>
                <w:noProof/>
              </w:rPr>
              <w:t>Getting Started - How to Register on the Supplier Registration Service (SRS)?</w:t>
            </w:r>
            <w:r w:rsidR="00F877CE">
              <w:rPr>
                <w:noProof/>
                <w:webHidden/>
              </w:rPr>
              <w:tab/>
            </w:r>
            <w:r w:rsidR="00F877CE">
              <w:rPr>
                <w:noProof/>
                <w:webHidden/>
              </w:rPr>
              <w:fldChar w:fldCharType="begin"/>
            </w:r>
            <w:r w:rsidR="00F877CE">
              <w:rPr>
                <w:noProof/>
                <w:webHidden/>
              </w:rPr>
              <w:instrText xml:space="preserve"> PAGEREF _Toc27650547 \h </w:instrText>
            </w:r>
            <w:r w:rsidR="00F877CE">
              <w:rPr>
                <w:noProof/>
                <w:webHidden/>
              </w:rPr>
            </w:r>
            <w:r w:rsidR="00F877CE">
              <w:rPr>
                <w:noProof/>
                <w:webHidden/>
              </w:rPr>
              <w:fldChar w:fldCharType="separate"/>
            </w:r>
            <w:r w:rsidR="00896FE0">
              <w:rPr>
                <w:noProof/>
                <w:webHidden/>
              </w:rPr>
              <w:t>9</w:t>
            </w:r>
            <w:r w:rsidR="00F877CE">
              <w:rPr>
                <w:noProof/>
                <w:webHidden/>
              </w:rPr>
              <w:fldChar w:fldCharType="end"/>
            </w:r>
          </w:hyperlink>
        </w:p>
        <w:p w14:paraId="5A284591" w14:textId="1EDBF3E1" w:rsidR="00F877CE" w:rsidRDefault="003E5E7D">
          <w:pPr>
            <w:pStyle w:val="TOC2"/>
            <w:tabs>
              <w:tab w:val="left" w:pos="660"/>
            </w:tabs>
            <w:rPr>
              <w:rFonts w:eastAsiaTheme="minorEastAsia"/>
              <w:noProof/>
              <w:lang w:eastAsia="en-GB"/>
            </w:rPr>
          </w:pPr>
          <w:hyperlink w:anchor="_Toc27650548" w:history="1">
            <w:r w:rsidR="00F877CE" w:rsidRPr="00201BF3">
              <w:rPr>
                <w:rStyle w:val="Hyperlink"/>
                <w:rFonts w:ascii="Arial" w:eastAsia="Arial Unicode MS" w:hAnsi="Arial" w:cs="Arial"/>
                <w:b/>
                <w:noProof/>
              </w:rPr>
              <w:t>3.</w:t>
            </w:r>
            <w:r w:rsidR="00F877CE">
              <w:rPr>
                <w:rFonts w:eastAsiaTheme="minorEastAsia"/>
                <w:noProof/>
                <w:lang w:eastAsia="en-GB"/>
              </w:rPr>
              <w:tab/>
            </w:r>
            <w:r w:rsidR="00F877CE" w:rsidRPr="00201BF3">
              <w:rPr>
                <w:rStyle w:val="Hyperlink"/>
                <w:rFonts w:ascii="Arial" w:eastAsia="Arial Unicode MS" w:hAnsi="Arial" w:cs="Arial"/>
                <w:b/>
                <w:noProof/>
              </w:rPr>
              <w:t>How to Request to Participate?</w:t>
            </w:r>
            <w:r w:rsidR="00F877CE">
              <w:rPr>
                <w:noProof/>
                <w:webHidden/>
              </w:rPr>
              <w:tab/>
            </w:r>
            <w:r w:rsidR="00F877CE">
              <w:rPr>
                <w:noProof/>
                <w:webHidden/>
              </w:rPr>
              <w:fldChar w:fldCharType="begin"/>
            </w:r>
            <w:r w:rsidR="00F877CE">
              <w:rPr>
                <w:noProof/>
                <w:webHidden/>
              </w:rPr>
              <w:instrText xml:space="preserve"> PAGEREF _Toc27650548 \h </w:instrText>
            </w:r>
            <w:r w:rsidR="00F877CE">
              <w:rPr>
                <w:noProof/>
                <w:webHidden/>
              </w:rPr>
            </w:r>
            <w:r w:rsidR="00F877CE">
              <w:rPr>
                <w:noProof/>
                <w:webHidden/>
              </w:rPr>
              <w:fldChar w:fldCharType="separate"/>
            </w:r>
            <w:r w:rsidR="00896FE0">
              <w:rPr>
                <w:noProof/>
                <w:webHidden/>
              </w:rPr>
              <w:t>10</w:t>
            </w:r>
            <w:r w:rsidR="00F877CE">
              <w:rPr>
                <w:noProof/>
                <w:webHidden/>
              </w:rPr>
              <w:fldChar w:fldCharType="end"/>
            </w:r>
          </w:hyperlink>
        </w:p>
        <w:p w14:paraId="5601C25C" w14:textId="4879BED3" w:rsidR="00F877CE" w:rsidRDefault="003E5E7D">
          <w:pPr>
            <w:pStyle w:val="TOC2"/>
            <w:tabs>
              <w:tab w:val="left" w:pos="660"/>
            </w:tabs>
            <w:rPr>
              <w:rFonts w:eastAsiaTheme="minorEastAsia"/>
              <w:noProof/>
              <w:lang w:eastAsia="en-GB"/>
            </w:rPr>
          </w:pPr>
          <w:hyperlink w:anchor="_Toc27650549" w:history="1">
            <w:r w:rsidR="00F877CE" w:rsidRPr="00201BF3">
              <w:rPr>
                <w:rStyle w:val="Hyperlink"/>
                <w:rFonts w:ascii="Arial" w:hAnsi="Arial" w:cs="Arial"/>
                <w:b/>
                <w:noProof/>
              </w:rPr>
              <w:t>4.</w:t>
            </w:r>
            <w:r w:rsidR="00F877CE">
              <w:rPr>
                <w:rFonts w:eastAsiaTheme="minorEastAsia"/>
                <w:noProof/>
                <w:lang w:eastAsia="en-GB"/>
              </w:rPr>
              <w:tab/>
            </w:r>
            <w:r w:rsidR="00F877CE" w:rsidRPr="00201BF3">
              <w:rPr>
                <w:rStyle w:val="Hyperlink"/>
                <w:rFonts w:ascii="Arial" w:hAnsi="Arial" w:cs="Arial"/>
                <w:b/>
                <w:noProof/>
              </w:rPr>
              <w:t>Selection Process</w:t>
            </w:r>
            <w:r w:rsidR="00F877CE">
              <w:rPr>
                <w:noProof/>
                <w:webHidden/>
              </w:rPr>
              <w:tab/>
            </w:r>
            <w:r w:rsidR="00F877CE">
              <w:rPr>
                <w:noProof/>
                <w:webHidden/>
              </w:rPr>
              <w:fldChar w:fldCharType="begin"/>
            </w:r>
            <w:r w:rsidR="00F877CE">
              <w:rPr>
                <w:noProof/>
                <w:webHidden/>
              </w:rPr>
              <w:instrText xml:space="preserve"> PAGEREF _Toc27650549 \h </w:instrText>
            </w:r>
            <w:r w:rsidR="00F877CE">
              <w:rPr>
                <w:noProof/>
                <w:webHidden/>
              </w:rPr>
            </w:r>
            <w:r w:rsidR="00F877CE">
              <w:rPr>
                <w:noProof/>
                <w:webHidden/>
              </w:rPr>
              <w:fldChar w:fldCharType="separate"/>
            </w:r>
            <w:r w:rsidR="00896FE0">
              <w:rPr>
                <w:noProof/>
                <w:webHidden/>
              </w:rPr>
              <w:t>10</w:t>
            </w:r>
            <w:r w:rsidR="00F877CE">
              <w:rPr>
                <w:noProof/>
                <w:webHidden/>
              </w:rPr>
              <w:fldChar w:fldCharType="end"/>
            </w:r>
          </w:hyperlink>
        </w:p>
        <w:p w14:paraId="7DB3356B" w14:textId="209CE64F" w:rsidR="00F877CE" w:rsidRDefault="003E5E7D">
          <w:pPr>
            <w:pStyle w:val="TOC2"/>
            <w:tabs>
              <w:tab w:val="left" w:pos="660"/>
            </w:tabs>
            <w:rPr>
              <w:rFonts w:eastAsiaTheme="minorEastAsia"/>
              <w:noProof/>
              <w:lang w:eastAsia="en-GB"/>
            </w:rPr>
          </w:pPr>
          <w:hyperlink w:anchor="_Toc27650551" w:history="1">
            <w:r w:rsidR="00F877CE" w:rsidRPr="00201BF3">
              <w:rPr>
                <w:rStyle w:val="Hyperlink"/>
                <w:rFonts w:ascii="Arial" w:hAnsi="Arial" w:cs="Arial"/>
                <w:b/>
                <w:noProof/>
              </w:rPr>
              <w:t>5.</w:t>
            </w:r>
            <w:r w:rsidR="00F877CE">
              <w:rPr>
                <w:rFonts w:eastAsiaTheme="minorEastAsia"/>
                <w:noProof/>
                <w:lang w:eastAsia="en-GB"/>
              </w:rPr>
              <w:tab/>
            </w:r>
            <w:r w:rsidR="00F877CE" w:rsidRPr="00201BF3">
              <w:rPr>
                <w:rStyle w:val="Hyperlink"/>
                <w:rFonts w:ascii="Arial" w:hAnsi="Arial" w:cs="Arial"/>
                <w:b/>
                <w:noProof/>
              </w:rPr>
              <w:t>Assessing Process</w:t>
            </w:r>
            <w:r w:rsidR="00F877CE">
              <w:rPr>
                <w:noProof/>
                <w:webHidden/>
              </w:rPr>
              <w:tab/>
            </w:r>
            <w:r w:rsidR="00F877CE">
              <w:rPr>
                <w:noProof/>
                <w:webHidden/>
              </w:rPr>
              <w:fldChar w:fldCharType="begin"/>
            </w:r>
            <w:r w:rsidR="00F877CE">
              <w:rPr>
                <w:noProof/>
                <w:webHidden/>
              </w:rPr>
              <w:instrText xml:space="preserve"> PAGEREF _Toc27650551 \h </w:instrText>
            </w:r>
            <w:r w:rsidR="00F877CE">
              <w:rPr>
                <w:noProof/>
                <w:webHidden/>
              </w:rPr>
            </w:r>
            <w:r w:rsidR="00F877CE">
              <w:rPr>
                <w:noProof/>
                <w:webHidden/>
              </w:rPr>
              <w:fldChar w:fldCharType="separate"/>
            </w:r>
            <w:r w:rsidR="00896FE0">
              <w:rPr>
                <w:noProof/>
                <w:webHidden/>
              </w:rPr>
              <w:t>16</w:t>
            </w:r>
            <w:r w:rsidR="00F877CE">
              <w:rPr>
                <w:noProof/>
                <w:webHidden/>
              </w:rPr>
              <w:fldChar w:fldCharType="end"/>
            </w:r>
          </w:hyperlink>
        </w:p>
        <w:p w14:paraId="5F15353E" w14:textId="22FC8D93" w:rsidR="00F877CE" w:rsidRDefault="003E5E7D">
          <w:pPr>
            <w:pStyle w:val="TOC2"/>
            <w:tabs>
              <w:tab w:val="left" w:pos="660"/>
            </w:tabs>
            <w:rPr>
              <w:rFonts w:eastAsiaTheme="minorEastAsia"/>
              <w:noProof/>
              <w:lang w:eastAsia="en-GB"/>
            </w:rPr>
          </w:pPr>
          <w:hyperlink w:anchor="_Toc27650552" w:history="1">
            <w:r w:rsidR="00F877CE" w:rsidRPr="00201BF3">
              <w:rPr>
                <w:rStyle w:val="Hyperlink"/>
                <w:rFonts w:ascii="Arial" w:hAnsi="Arial" w:cs="Arial"/>
                <w:b/>
                <w:noProof/>
              </w:rPr>
              <w:t>6.</w:t>
            </w:r>
            <w:r w:rsidR="00F877CE">
              <w:rPr>
                <w:rFonts w:eastAsiaTheme="minorEastAsia"/>
                <w:noProof/>
                <w:lang w:eastAsia="en-GB"/>
              </w:rPr>
              <w:tab/>
            </w:r>
            <w:r w:rsidR="00F877CE" w:rsidRPr="00201BF3">
              <w:rPr>
                <w:rStyle w:val="Hyperlink"/>
                <w:rFonts w:ascii="Arial" w:eastAsia="Arial Unicode MS" w:hAnsi="Arial" w:cs="Arial"/>
                <w:b/>
                <w:noProof/>
              </w:rPr>
              <w:t>DPS Appointment Form</w:t>
            </w:r>
            <w:r w:rsidR="00F877CE">
              <w:rPr>
                <w:noProof/>
                <w:webHidden/>
              </w:rPr>
              <w:tab/>
            </w:r>
            <w:r w:rsidR="00F877CE">
              <w:rPr>
                <w:noProof/>
                <w:webHidden/>
              </w:rPr>
              <w:fldChar w:fldCharType="begin"/>
            </w:r>
            <w:r w:rsidR="00F877CE">
              <w:rPr>
                <w:noProof/>
                <w:webHidden/>
              </w:rPr>
              <w:instrText xml:space="preserve"> PAGEREF _Toc27650552 \h </w:instrText>
            </w:r>
            <w:r w:rsidR="00F877CE">
              <w:rPr>
                <w:noProof/>
                <w:webHidden/>
              </w:rPr>
            </w:r>
            <w:r w:rsidR="00F877CE">
              <w:rPr>
                <w:noProof/>
                <w:webHidden/>
              </w:rPr>
              <w:fldChar w:fldCharType="separate"/>
            </w:r>
            <w:r w:rsidR="00896FE0">
              <w:rPr>
                <w:noProof/>
                <w:webHidden/>
              </w:rPr>
              <w:t>17</w:t>
            </w:r>
            <w:r w:rsidR="00F877CE">
              <w:rPr>
                <w:noProof/>
                <w:webHidden/>
              </w:rPr>
              <w:fldChar w:fldCharType="end"/>
            </w:r>
          </w:hyperlink>
        </w:p>
        <w:p w14:paraId="4BA8709A" w14:textId="40415417" w:rsidR="00F877CE" w:rsidRDefault="003E5E7D">
          <w:pPr>
            <w:pStyle w:val="TOC2"/>
            <w:tabs>
              <w:tab w:val="left" w:pos="660"/>
            </w:tabs>
            <w:rPr>
              <w:rFonts w:eastAsiaTheme="minorEastAsia"/>
              <w:noProof/>
              <w:lang w:eastAsia="en-GB"/>
            </w:rPr>
          </w:pPr>
          <w:hyperlink w:anchor="_Toc27650553" w:history="1">
            <w:r w:rsidR="00F877CE" w:rsidRPr="00201BF3">
              <w:rPr>
                <w:rStyle w:val="Hyperlink"/>
                <w:rFonts w:ascii="Arial" w:hAnsi="Arial" w:cs="Arial"/>
                <w:b/>
                <w:noProof/>
              </w:rPr>
              <w:t>7.</w:t>
            </w:r>
            <w:r w:rsidR="00F877CE">
              <w:rPr>
                <w:rFonts w:eastAsiaTheme="minorEastAsia"/>
                <w:noProof/>
                <w:lang w:eastAsia="en-GB"/>
              </w:rPr>
              <w:tab/>
            </w:r>
            <w:r w:rsidR="00F877CE" w:rsidRPr="00201BF3">
              <w:rPr>
                <w:rStyle w:val="Hyperlink"/>
                <w:rFonts w:ascii="Arial" w:hAnsi="Arial" w:cs="Arial"/>
                <w:b/>
                <w:noProof/>
              </w:rPr>
              <w:t xml:space="preserve">Updating your answers from different status’s in the Dynamic Purchasing </w:t>
            </w:r>
            <w:r w:rsidR="00F877CE">
              <w:rPr>
                <w:rStyle w:val="Hyperlink"/>
                <w:rFonts w:ascii="Arial" w:hAnsi="Arial" w:cs="Arial"/>
                <w:b/>
                <w:noProof/>
              </w:rPr>
              <w:t xml:space="preserve"> </w:t>
            </w:r>
            <w:r w:rsidR="00244A8C">
              <w:rPr>
                <w:rStyle w:val="Hyperlink"/>
                <w:rFonts w:ascii="Arial" w:hAnsi="Arial" w:cs="Arial"/>
                <w:b/>
                <w:noProof/>
              </w:rPr>
              <w:t xml:space="preserve">      </w:t>
            </w:r>
            <w:r w:rsidR="00F877CE">
              <w:rPr>
                <w:rStyle w:val="Hyperlink"/>
                <w:rFonts w:ascii="Arial" w:hAnsi="Arial" w:cs="Arial"/>
                <w:b/>
                <w:noProof/>
              </w:rPr>
              <w:t xml:space="preserve">  </w:t>
            </w:r>
            <w:r w:rsidR="00244A8C">
              <w:rPr>
                <w:rStyle w:val="Hyperlink"/>
                <w:rFonts w:ascii="Arial" w:hAnsi="Arial" w:cs="Arial"/>
                <w:b/>
                <w:noProof/>
              </w:rPr>
              <w:t xml:space="preserve">    </w:t>
            </w:r>
            <w:r w:rsidR="00F877CE" w:rsidRPr="00201BF3">
              <w:rPr>
                <w:rStyle w:val="Hyperlink"/>
                <w:rFonts w:ascii="Arial" w:hAnsi="Arial" w:cs="Arial"/>
                <w:b/>
                <w:noProof/>
              </w:rPr>
              <w:t>System Questionnaire (DPSQ)</w:t>
            </w:r>
            <w:r w:rsidR="00F877CE">
              <w:rPr>
                <w:noProof/>
                <w:webHidden/>
              </w:rPr>
              <w:tab/>
            </w:r>
            <w:r w:rsidR="00F877CE">
              <w:rPr>
                <w:noProof/>
                <w:webHidden/>
              </w:rPr>
              <w:fldChar w:fldCharType="begin"/>
            </w:r>
            <w:r w:rsidR="00F877CE">
              <w:rPr>
                <w:noProof/>
                <w:webHidden/>
              </w:rPr>
              <w:instrText xml:space="preserve"> PAGEREF _Toc27650553 \h </w:instrText>
            </w:r>
            <w:r w:rsidR="00F877CE">
              <w:rPr>
                <w:noProof/>
                <w:webHidden/>
              </w:rPr>
            </w:r>
            <w:r w:rsidR="00F877CE">
              <w:rPr>
                <w:noProof/>
                <w:webHidden/>
              </w:rPr>
              <w:fldChar w:fldCharType="separate"/>
            </w:r>
            <w:r w:rsidR="00896FE0">
              <w:rPr>
                <w:noProof/>
                <w:webHidden/>
              </w:rPr>
              <w:t>20</w:t>
            </w:r>
            <w:r w:rsidR="00F877CE">
              <w:rPr>
                <w:noProof/>
                <w:webHidden/>
              </w:rPr>
              <w:fldChar w:fldCharType="end"/>
            </w:r>
          </w:hyperlink>
        </w:p>
        <w:p w14:paraId="17F49F10" w14:textId="32806367" w:rsidR="00F877CE" w:rsidRDefault="003E5E7D">
          <w:pPr>
            <w:pStyle w:val="TOC2"/>
            <w:tabs>
              <w:tab w:val="left" w:pos="660"/>
            </w:tabs>
            <w:rPr>
              <w:rFonts w:eastAsiaTheme="minorEastAsia"/>
              <w:noProof/>
              <w:lang w:eastAsia="en-GB"/>
            </w:rPr>
          </w:pPr>
          <w:hyperlink w:anchor="_Toc27650554" w:history="1">
            <w:r w:rsidR="00F877CE" w:rsidRPr="00201BF3">
              <w:rPr>
                <w:rStyle w:val="Hyperlink"/>
                <w:rFonts w:ascii="Arial" w:eastAsia="Arial Unicode MS" w:hAnsi="Arial" w:cs="Arial"/>
                <w:b/>
                <w:noProof/>
              </w:rPr>
              <w:t>8.</w:t>
            </w:r>
            <w:r w:rsidR="00F877CE">
              <w:rPr>
                <w:rFonts w:eastAsiaTheme="minorEastAsia"/>
                <w:noProof/>
                <w:lang w:eastAsia="en-GB"/>
              </w:rPr>
              <w:tab/>
            </w:r>
            <w:r w:rsidR="00F877CE" w:rsidRPr="00201BF3">
              <w:rPr>
                <w:rStyle w:val="Hyperlink"/>
                <w:rFonts w:ascii="Arial" w:eastAsia="Arial Unicode MS" w:hAnsi="Arial" w:cs="Arial"/>
                <w:b/>
                <w:noProof/>
              </w:rPr>
              <w:t>Timelines for the Request to Participate</w:t>
            </w:r>
            <w:r w:rsidR="00F877CE">
              <w:rPr>
                <w:noProof/>
                <w:webHidden/>
              </w:rPr>
              <w:tab/>
            </w:r>
            <w:r w:rsidR="00F877CE">
              <w:rPr>
                <w:noProof/>
                <w:webHidden/>
              </w:rPr>
              <w:fldChar w:fldCharType="begin"/>
            </w:r>
            <w:r w:rsidR="00F877CE">
              <w:rPr>
                <w:noProof/>
                <w:webHidden/>
              </w:rPr>
              <w:instrText xml:space="preserve"> PAGEREF _Toc27650554 \h </w:instrText>
            </w:r>
            <w:r w:rsidR="00F877CE">
              <w:rPr>
                <w:noProof/>
                <w:webHidden/>
              </w:rPr>
            </w:r>
            <w:r w:rsidR="00F877CE">
              <w:rPr>
                <w:noProof/>
                <w:webHidden/>
              </w:rPr>
              <w:fldChar w:fldCharType="separate"/>
            </w:r>
            <w:r w:rsidR="00896FE0">
              <w:rPr>
                <w:noProof/>
                <w:webHidden/>
              </w:rPr>
              <w:t>21</w:t>
            </w:r>
            <w:r w:rsidR="00F877CE">
              <w:rPr>
                <w:noProof/>
                <w:webHidden/>
              </w:rPr>
              <w:fldChar w:fldCharType="end"/>
            </w:r>
          </w:hyperlink>
        </w:p>
        <w:p w14:paraId="1E86D77F" w14:textId="716334D0" w:rsidR="00F877CE" w:rsidRDefault="003E5E7D">
          <w:pPr>
            <w:pStyle w:val="TOC2"/>
            <w:tabs>
              <w:tab w:val="left" w:pos="660"/>
            </w:tabs>
            <w:rPr>
              <w:rFonts w:eastAsiaTheme="minorEastAsia"/>
              <w:noProof/>
              <w:lang w:eastAsia="en-GB"/>
            </w:rPr>
          </w:pPr>
          <w:hyperlink w:anchor="_Toc27650555" w:history="1">
            <w:r w:rsidR="00F877CE" w:rsidRPr="00201BF3">
              <w:rPr>
                <w:rStyle w:val="Hyperlink"/>
                <w:rFonts w:ascii="Arial" w:eastAsia="Arial Unicode MS" w:hAnsi="Arial" w:cs="Arial"/>
                <w:b/>
                <w:noProof/>
              </w:rPr>
              <w:t>9.</w:t>
            </w:r>
            <w:r w:rsidR="00F877CE">
              <w:rPr>
                <w:rFonts w:eastAsiaTheme="minorEastAsia"/>
                <w:noProof/>
                <w:lang w:eastAsia="en-GB"/>
              </w:rPr>
              <w:tab/>
            </w:r>
            <w:r w:rsidR="00F877CE" w:rsidRPr="00201BF3">
              <w:rPr>
                <w:rStyle w:val="Hyperlink"/>
                <w:rFonts w:ascii="Arial" w:eastAsia="Arial Unicode MS" w:hAnsi="Arial" w:cs="Arial"/>
                <w:b/>
                <w:noProof/>
              </w:rPr>
              <w:t>When and How to Ask Questions?</w:t>
            </w:r>
            <w:r w:rsidR="00F877CE">
              <w:rPr>
                <w:noProof/>
                <w:webHidden/>
              </w:rPr>
              <w:tab/>
            </w:r>
            <w:r w:rsidR="00F877CE">
              <w:rPr>
                <w:noProof/>
                <w:webHidden/>
              </w:rPr>
              <w:fldChar w:fldCharType="begin"/>
            </w:r>
            <w:r w:rsidR="00F877CE">
              <w:rPr>
                <w:noProof/>
                <w:webHidden/>
              </w:rPr>
              <w:instrText xml:space="preserve"> PAGEREF _Toc27650555 \h </w:instrText>
            </w:r>
            <w:r w:rsidR="00F877CE">
              <w:rPr>
                <w:noProof/>
                <w:webHidden/>
              </w:rPr>
            </w:r>
            <w:r w:rsidR="00F877CE">
              <w:rPr>
                <w:noProof/>
                <w:webHidden/>
              </w:rPr>
              <w:fldChar w:fldCharType="separate"/>
            </w:r>
            <w:r w:rsidR="00896FE0">
              <w:rPr>
                <w:noProof/>
                <w:webHidden/>
              </w:rPr>
              <w:t>21</w:t>
            </w:r>
            <w:r w:rsidR="00F877CE">
              <w:rPr>
                <w:noProof/>
                <w:webHidden/>
              </w:rPr>
              <w:fldChar w:fldCharType="end"/>
            </w:r>
          </w:hyperlink>
        </w:p>
        <w:p w14:paraId="3605DCD5" w14:textId="182AA31A" w:rsidR="00F877CE" w:rsidRDefault="003E5E7D">
          <w:pPr>
            <w:pStyle w:val="TOC2"/>
            <w:tabs>
              <w:tab w:val="left" w:pos="880"/>
            </w:tabs>
            <w:rPr>
              <w:rFonts w:eastAsiaTheme="minorEastAsia"/>
              <w:noProof/>
              <w:lang w:eastAsia="en-GB"/>
            </w:rPr>
          </w:pPr>
          <w:hyperlink w:anchor="_Toc27650556" w:history="1">
            <w:r w:rsidR="00F877CE" w:rsidRPr="00201BF3">
              <w:rPr>
                <w:rStyle w:val="Hyperlink"/>
                <w:rFonts w:ascii="Arial" w:hAnsi="Arial" w:cs="Arial"/>
                <w:b/>
                <w:noProof/>
              </w:rPr>
              <w:t>10.</w:t>
            </w:r>
            <w:r w:rsidR="00244A8C">
              <w:rPr>
                <w:rFonts w:eastAsiaTheme="minorEastAsia"/>
                <w:noProof/>
                <w:lang w:eastAsia="en-GB"/>
              </w:rPr>
              <w:t xml:space="preserve">   </w:t>
            </w:r>
            <w:r w:rsidR="00F877CE" w:rsidRPr="00201BF3">
              <w:rPr>
                <w:rStyle w:val="Hyperlink"/>
                <w:rFonts w:ascii="Arial" w:hAnsi="Arial" w:cs="Arial"/>
                <w:b/>
                <w:noProof/>
              </w:rPr>
              <w:t>Supplier Requests to be removed from the DPS</w:t>
            </w:r>
            <w:r w:rsidR="00F877CE">
              <w:rPr>
                <w:noProof/>
                <w:webHidden/>
              </w:rPr>
              <w:tab/>
            </w:r>
            <w:r w:rsidR="00F877CE">
              <w:rPr>
                <w:noProof/>
                <w:webHidden/>
              </w:rPr>
              <w:fldChar w:fldCharType="begin"/>
            </w:r>
            <w:r w:rsidR="00F877CE">
              <w:rPr>
                <w:noProof/>
                <w:webHidden/>
              </w:rPr>
              <w:instrText xml:space="preserve"> PAGEREF _Toc27650556 \h </w:instrText>
            </w:r>
            <w:r w:rsidR="00F877CE">
              <w:rPr>
                <w:noProof/>
                <w:webHidden/>
              </w:rPr>
            </w:r>
            <w:r w:rsidR="00F877CE">
              <w:rPr>
                <w:noProof/>
                <w:webHidden/>
              </w:rPr>
              <w:fldChar w:fldCharType="separate"/>
            </w:r>
            <w:r w:rsidR="00896FE0">
              <w:rPr>
                <w:noProof/>
                <w:webHidden/>
              </w:rPr>
              <w:t>22</w:t>
            </w:r>
            <w:r w:rsidR="00F877CE">
              <w:rPr>
                <w:noProof/>
                <w:webHidden/>
              </w:rPr>
              <w:fldChar w:fldCharType="end"/>
            </w:r>
          </w:hyperlink>
        </w:p>
        <w:p w14:paraId="19F5ABFA" w14:textId="7BA053FA" w:rsidR="00F877CE" w:rsidRDefault="003E5E7D">
          <w:pPr>
            <w:pStyle w:val="TOC2"/>
            <w:rPr>
              <w:rFonts w:eastAsiaTheme="minorEastAsia"/>
              <w:noProof/>
              <w:lang w:eastAsia="en-GB"/>
            </w:rPr>
          </w:pPr>
          <w:hyperlink w:anchor="_Toc27650557" w:history="1">
            <w:r w:rsidR="00F877CE" w:rsidRPr="00201BF3">
              <w:rPr>
                <w:rStyle w:val="Hyperlink"/>
                <w:rFonts w:ascii="Arial" w:hAnsi="Arial" w:cs="Arial"/>
                <w:b/>
                <w:noProof/>
              </w:rPr>
              <w:t>Annex A – Status Flags on the Supplier Registration Service (SRS)</w:t>
            </w:r>
            <w:r w:rsidR="00F877CE">
              <w:rPr>
                <w:noProof/>
                <w:webHidden/>
              </w:rPr>
              <w:tab/>
            </w:r>
            <w:r w:rsidR="00F877CE">
              <w:rPr>
                <w:noProof/>
                <w:webHidden/>
              </w:rPr>
              <w:fldChar w:fldCharType="begin"/>
            </w:r>
            <w:r w:rsidR="00F877CE">
              <w:rPr>
                <w:noProof/>
                <w:webHidden/>
              </w:rPr>
              <w:instrText xml:space="preserve"> PAGEREF _Toc27650557 \h </w:instrText>
            </w:r>
            <w:r w:rsidR="00F877CE">
              <w:rPr>
                <w:noProof/>
                <w:webHidden/>
              </w:rPr>
            </w:r>
            <w:r w:rsidR="00F877CE">
              <w:rPr>
                <w:noProof/>
                <w:webHidden/>
              </w:rPr>
              <w:fldChar w:fldCharType="separate"/>
            </w:r>
            <w:r w:rsidR="00896FE0">
              <w:rPr>
                <w:noProof/>
                <w:webHidden/>
              </w:rPr>
              <w:t>23</w:t>
            </w:r>
            <w:r w:rsidR="00F877CE">
              <w:rPr>
                <w:noProof/>
                <w:webHidden/>
              </w:rPr>
              <w:fldChar w:fldCharType="end"/>
            </w:r>
          </w:hyperlink>
        </w:p>
        <w:p w14:paraId="3BB9E9BC" w14:textId="4B864E7A" w:rsidR="00991C4B" w:rsidRPr="00F948EC" w:rsidRDefault="00991C4B">
          <w:pPr>
            <w:rPr>
              <w:rFonts w:ascii="Arial" w:hAnsi="Arial" w:cs="Arial"/>
              <w:color w:val="0070C0"/>
              <w:highlight w:val="yellow"/>
            </w:rPr>
          </w:pPr>
          <w:r w:rsidRPr="00F948EC">
            <w:rPr>
              <w:rFonts w:ascii="Arial" w:hAnsi="Arial" w:cs="Arial"/>
              <w:b/>
              <w:bCs/>
              <w:noProof/>
              <w:color w:val="0070C0"/>
              <w:highlight w:val="yellow"/>
            </w:rPr>
            <w:fldChar w:fldCharType="end"/>
          </w:r>
        </w:p>
      </w:sdtContent>
    </w:sdt>
    <w:p w14:paraId="7FCF95BF" w14:textId="77777777" w:rsidR="00244A8C" w:rsidRDefault="00244A8C" w:rsidP="00244A8C">
      <w:pPr>
        <w:rPr>
          <w:rFonts w:ascii="Arial" w:eastAsia="Arial Unicode MS" w:hAnsi="Arial" w:cs="Arial"/>
          <w:b/>
          <w:sz w:val="28"/>
          <w:szCs w:val="28"/>
          <w:u w:val="single"/>
        </w:rPr>
      </w:pPr>
      <w:bookmarkStart w:id="1" w:name="_Toc27650539"/>
    </w:p>
    <w:p w14:paraId="5F438B2C" w14:textId="77777777" w:rsidR="00244A8C" w:rsidRDefault="00244A8C" w:rsidP="00244A8C">
      <w:pPr>
        <w:rPr>
          <w:rFonts w:ascii="Arial" w:eastAsia="Arial Unicode MS" w:hAnsi="Arial" w:cs="Arial"/>
          <w:b/>
          <w:sz w:val="28"/>
          <w:szCs w:val="28"/>
          <w:u w:val="single"/>
        </w:rPr>
      </w:pPr>
    </w:p>
    <w:p w14:paraId="6EE98A00" w14:textId="77777777" w:rsidR="00244A8C" w:rsidRDefault="00244A8C" w:rsidP="00244A8C">
      <w:pPr>
        <w:rPr>
          <w:rFonts w:ascii="Arial" w:eastAsia="Arial Unicode MS" w:hAnsi="Arial" w:cs="Arial"/>
          <w:b/>
          <w:sz w:val="28"/>
          <w:szCs w:val="28"/>
          <w:u w:val="single"/>
        </w:rPr>
      </w:pPr>
    </w:p>
    <w:p w14:paraId="52043F56" w14:textId="77777777" w:rsidR="00244A8C" w:rsidRDefault="00244A8C" w:rsidP="00244A8C">
      <w:pPr>
        <w:rPr>
          <w:rFonts w:ascii="Arial" w:eastAsia="Arial Unicode MS" w:hAnsi="Arial" w:cs="Arial"/>
          <w:b/>
          <w:sz w:val="28"/>
          <w:szCs w:val="28"/>
          <w:u w:val="single"/>
        </w:rPr>
      </w:pPr>
    </w:p>
    <w:p w14:paraId="061877C9" w14:textId="77777777" w:rsidR="00244A8C" w:rsidRDefault="00244A8C" w:rsidP="00244A8C">
      <w:pPr>
        <w:rPr>
          <w:rFonts w:ascii="Arial" w:eastAsia="Arial Unicode MS" w:hAnsi="Arial" w:cs="Arial"/>
          <w:b/>
          <w:sz w:val="28"/>
          <w:szCs w:val="28"/>
          <w:u w:val="single"/>
        </w:rPr>
      </w:pPr>
    </w:p>
    <w:p w14:paraId="34816675" w14:textId="77777777" w:rsidR="00244A8C" w:rsidRDefault="00244A8C" w:rsidP="00244A8C">
      <w:pPr>
        <w:rPr>
          <w:rFonts w:ascii="Arial" w:eastAsia="Arial Unicode MS" w:hAnsi="Arial" w:cs="Arial"/>
          <w:b/>
          <w:sz w:val="28"/>
          <w:szCs w:val="28"/>
          <w:u w:val="single"/>
        </w:rPr>
      </w:pPr>
    </w:p>
    <w:p w14:paraId="2FA92A98" w14:textId="77777777" w:rsidR="00244A8C" w:rsidRDefault="00244A8C" w:rsidP="00244A8C">
      <w:pPr>
        <w:rPr>
          <w:rFonts w:ascii="Arial" w:eastAsia="Arial Unicode MS" w:hAnsi="Arial" w:cs="Arial"/>
          <w:b/>
          <w:sz w:val="28"/>
          <w:szCs w:val="28"/>
          <w:u w:val="single"/>
        </w:rPr>
      </w:pPr>
    </w:p>
    <w:p w14:paraId="637E99FF" w14:textId="77777777" w:rsidR="00244A8C" w:rsidRDefault="00244A8C" w:rsidP="00244A8C">
      <w:pPr>
        <w:rPr>
          <w:rFonts w:ascii="Arial" w:eastAsia="Arial Unicode MS" w:hAnsi="Arial" w:cs="Arial"/>
          <w:b/>
          <w:sz w:val="28"/>
          <w:szCs w:val="28"/>
          <w:u w:val="single"/>
        </w:rPr>
      </w:pPr>
    </w:p>
    <w:p w14:paraId="4B3B88D9" w14:textId="77777777" w:rsidR="00244A8C" w:rsidRDefault="00244A8C" w:rsidP="00244A8C">
      <w:pPr>
        <w:rPr>
          <w:rFonts w:ascii="Arial" w:eastAsia="Arial Unicode MS" w:hAnsi="Arial" w:cs="Arial"/>
          <w:b/>
          <w:sz w:val="28"/>
          <w:szCs w:val="28"/>
          <w:u w:val="single"/>
        </w:rPr>
      </w:pPr>
    </w:p>
    <w:p w14:paraId="4ACACE37" w14:textId="77777777" w:rsidR="00244A8C" w:rsidRDefault="00244A8C" w:rsidP="00244A8C">
      <w:pPr>
        <w:rPr>
          <w:rFonts w:ascii="Arial" w:eastAsia="Arial Unicode MS" w:hAnsi="Arial" w:cs="Arial"/>
          <w:b/>
          <w:sz w:val="28"/>
          <w:szCs w:val="28"/>
          <w:u w:val="single"/>
        </w:rPr>
      </w:pPr>
    </w:p>
    <w:p w14:paraId="3F56801A" w14:textId="77777777" w:rsidR="00244A8C" w:rsidRDefault="00244A8C" w:rsidP="00244A8C">
      <w:pPr>
        <w:rPr>
          <w:rFonts w:ascii="Arial" w:eastAsia="Arial Unicode MS" w:hAnsi="Arial" w:cs="Arial"/>
          <w:b/>
          <w:sz w:val="28"/>
          <w:szCs w:val="28"/>
          <w:u w:val="single"/>
        </w:rPr>
      </w:pPr>
    </w:p>
    <w:p w14:paraId="64EBB871" w14:textId="77777777" w:rsidR="00244A8C" w:rsidRDefault="00244A8C" w:rsidP="00244A8C">
      <w:pPr>
        <w:rPr>
          <w:rFonts w:ascii="Arial" w:eastAsia="Arial Unicode MS" w:hAnsi="Arial" w:cs="Arial"/>
          <w:b/>
          <w:sz w:val="28"/>
          <w:szCs w:val="28"/>
          <w:u w:val="single"/>
        </w:rPr>
      </w:pPr>
    </w:p>
    <w:p w14:paraId="16DA7C2A" w14:textId="77777777" w:rsidR="00244A8C" w:rsidRDefault="00244A8C" w:rsidP="00244A8C">
      <w:pPr>
        <w:rPr>
          <w:rFonts w:ascii="Arial" w:eastAsia="Arial Unicode MS" w:hAnsi="Arial" w:cs="Arial"/>
          <w:b/>
          <w:sz w:val="28"/>
          <w:szCs w:val="28"/>
          <w:u w:val="single"/>
        </w:rPr>
      </w:pPr>
    </w:p>
    <w:p w14:paraId="78868445" w14:textId="77777777" w:rsidR="00244A8C" w:rsidRDefault="00244A8C" w:rsidP="00244A8C">
      <w:pPr>
        <w:rPr>
          <w:rFonts w:ascii="Arial" w:eastAsia="Arial Unicode MS" w:hAnsi="Arial" w:cs="Arial"/>
          <w:b/>
          <w:sz w:val="28"/>
          <w:szCs w:val="28"/>
          <w:u w:val="single"/>
        </w:rPr>
      </w:pPr>
    </w:p>
    <w:p w14:paraId="2E184C01" w14:textId="77777777" w:rsidR="00244A8C" w:rsidRDefault="00244A8C" w:rsidP="00244A8C">
      <w:pPr>
        <w:rPr>
          <w:rFonts w:ascii="Arial" w:eastAsia="Arial Unicode MS" w:hAnsi="Arial" w:cs="Arial"/>
          <w:b/>
          <w:sz w:val="28"/>
          <w:szCs w:val="28"/>
          <w:u w:val="single"/>
        </w:rPr>
      </w:pPr>
    </w:p>
    <w:p w14:paraId="41C7F607" w14:textId="60E0E0AE" w:rsidR="00492964" w:rsidRPr="00244A8C" w:rsidRDefault="00492964" w:rsidP="00244A8C">
      <w:pPr>
        <w:rPr>
          <w:rFonts w:ascii="Arial" w:eastAsia="Arial Unicode MS" w:hAnsi="Arial" w:cs="Arial"/>
          <w:highlight w:val="yellow"/>
        </w:rPr>
      </w:pPr>
      <w:r w:rsidRPr="00F948EC">
        <w:rPr>
          <w:rFonts w:ascii="Arial" w:eastAsia="Arial Unicode MS" w:hAnsi="Arial" w:cs="Arial"/>
          <w:b/>
          <w:sz w:val="28"/>
          <w:szCs w:val="28"/>
          <w:u w:val="single"/>
        </w:rPr>
        <w:lastRenderedPageBreak/>
        <w:t>Welcome</w:t>
      </w:r>
      <w:bookmarkEnd w:id="1"/>
    </w:p>
    <w:p w14:paraId="62E701F1" w14:textId="5EA4E617" w:rsidR="00CB0D23" w:rsidRPr="00D43F7B" w:rsidRDefault="00617603" w:rsidP="00335840">
      <w:pPr>
        <w:spacing w:before="120" w:after="120" w:line="240" w:lineRule="auto"/>
        <w:ind w:hanging="1"/>
        <w:jc w:val="both"/>
        <w:rPr>
          <w:rFonts w:ascii="Arial" w:eastAsia="Arial Unicode MS" w:hAnsi="Arial" w:cs="Arial"/>
          <w:sz w:val="24"/>
          <w:szCs w:val="24"/>
        </w:rPr>
      </w:pPr>
      <w:r w:rsidRPr="00D43F7B">
        <w:rPr>
          <w:rFonts w:ascii="Arial" w:eastAsia="Arial Unicode MS" w:hAnsi="Arial" w:cs="Arial"/>
          <w:sz w:val="24"/>
          <w:szCs w:val="24"/>
        </w:rPr>
        <w:t xml:space="preserve">We invite you to </w:t>
      </w:r>
      <w:r w:rsidR="004C2C58" w:rsidRPr="00D43F7B">
        <w:rPr>
          <w:rFonts w:ascii="Arial" w:eastAsia="Arial Unicode MS" w:hAnsi="Arial" w:cs="Arial"/>
          <w:sz w:val="24"/>
          <w:szCs w:val="24"/>
        </w:rPr>
        <w:t xml:space="preserve">join </w:t>
      </w:r>
      <w:r w:rsidR="009C363E" w:rsidRPr="00D43F7B">
        <w:rPr>
          <w:rFonts w:ascii="Arial" w:eastAsia="Arial Unicode MS" w:hAnsi="Arial" w:cs="Arial"/>
          <w:sz w:val="24"/>
          <w:szCs w:val="24"/>
        </w:rPr>
        <w:t>a</w:t>
      </w:r>
      <w:r w:rsidR="00E804ED" w:rsidRPr="00D43F7B">
        <w:rPr>
          <w:rFonts w:ascii="Arial" w:eastAsia="Arial Unicode MS" w:hAnsi="Arial" w:cs="Arial"/>
          <w:sz w:val="24"/>
          <w:szCs w:val="24"/>
        </w:rPr>
        <w:t xml:space="preserve"> D</w:t>
      </w:r>
      <w:r w:rsidR="002B1CE9" w:rsidRPr="00D43F7B">
        <w:rPr>
          <w:rFonts w:ascii="Arial" w:eastAsia="Arial Unicode MS" w:hAnsi="Arial" w:cs="Arial"/>
          <w:sz w:val="24"/>
          <w:szCs w:val="24"/>
        </w:rPr>
        <w:t>ynamic Purchasing System (D</w:t>
      </w:r>
      <w:r w:rsidR="00E804ED" w:rsidRPr="00D43F7B">
        <w:rPr>
          <w:rFonts w:ascii="Arial" w:eastAsia="Arial Unicode MS" w:hAnsi="Arial" w:cs="Arial"/>
          <w:sz w:val="24"/>
          <w:szCs w:val="24"/>
        </w:rPr>
        <w:t>PS</w:t>
      </w:r>
      <w:r w:rsidR="002B1CE9" w:rsidRPr="00D43F7B">
        <w:rPr>
          <w:rFonts w:ascii="Arial" w:eastAsia="Arial Unicode MS" w:hAnsi="Arial" w:cs="Arial"/>
          <w:color w:val="000000" w:themeColor="text1"/>
          <w:sz w:val="24"/>
          <w:szCs w:val="24"/>
        </w:rPr>
        <w:t>)</w:t>
      </w:r>
      <w:r w:rsidR="006741DA" w:rsidRPr="00D43F7B">
        <w:rPr>
          <w:rFonts w:ascii="Arial" w:eastAsia="Arial Unicode MS" w:hAnsi="Arial" w:cs="Arial"/>
          <w:color w:val="000000" w:themeColor="text1"/>
          <w:sz w:val="24"/>
          <w:szCs w:val="24"/>
        </w:rPr>
        <w:t xml:space="preserve"> </w:t>
      </w:r>
      <w:r w:rsidR="00215D5A" w:rsidRPr="00D43F7B">
        <w:rPr>
          <w:rFonts w:ascii="Arial" w:eastAsia="Arial Unicode MS" w:hAnsi="Arial" w:cs="Arial"/>
          <w:color w:val="000000" w:themeColor="text1"/>
          <w:sz w:val="24"/>
          <w:szCs w:val="24"/>
        </w:rPr>
        <w:t>to provide</w:t>
      </w:r>
      <w:r w:rsidR="006339D3">
        <w:rPr>
          <w:rFonts w:ascii="Arial" w:eastAsia="Arial Unicode MS" w:hAnsi="Arial" w:cs="Arial"/>
          <w:color w:val="000000" w:themeColor="text1"/>
          <w:sz w:val="24"/>
          <w:szCs w:val="24"/>
        </w:rPr>
        <w:t xml:space="preserve"> Cyber Services </w:t>
      </w:r>
      <w:r w:rsidR="00215D5A" w:rsidRPr="00D43F7B">
        <w:rPr>
          <w:rFonts w:ascii="Arial" w:eastAsia="Arial Unicode MS" w:hAnsi="Arial" w:cs="Arial"/>
          <w:color w:val="000000" w:themeColor="text1"/>
          <w:sz w:val="24"/>
          <w:szCs w:val="24"/>
        </w:rPr>
        <w:t xml:space="preserve">for the </w:t>
      </w:r>
      <w:r w:rsidR="00C7083F" w:rsidRPr="00D43F7B">
        <w:rPr>
          <w:rFonts w:ascii="Arial" w:eastAsia="Arial Unicode MS" w:hAnsi="Arial" w:cs="Arial"/>
          <w:color w:val="000000" w:themeColor="text1"/>
          <w:sz w:val="24"/>
          <w:szCs w:val="24"/>
        </w:rPr>
        <w:t>RM</w:t>
      </w:r>
      <w:r w:rsidR="006339D3">
        <w:rPr>
          <w:rFonts w:ascii="Arial" w:eastAsia="Arial Unicode MS" w:hAnsi="Arial" w:cs="Arial"/>
          <w:color w:val="000000" w:themeColor="text1"/>
          <w:sz w:val="24"/>
          <w:szCs w:val="24"/>
        </w:rPr>
        <w:t xml:space="preserve">3764iii – Cyber Services 3 </w:t>
      </w:r>
      <w:r w:rsidR="00215D5A" w:rsidRPr="00D43F7B">
        <w:rPr>
          <w:rFonts w:ascii="Arial" w:eastAsia="Arial Unicode MS" w:hAnsi="Arial" w:cs="Arial"/>
          <w:color w:val="000000" w:themeColor="text1"/>
          <w:sz w:val="24"/>
          <w:szCs w:val="24"/>
        </w:rPr>
        <w:t>DPS.</w:t>
      </w:r>
      <w:r w:rsidR="004C2C58" w:rsidRPr="00D43F7B">
        <w:rPr>
          <w:rFonts w:ascii="Arial" w:eastAsia="Arial Unicode MS" w:hAnsi="Arial" w:cs="Arial"/>
          <w:color w:val="000000" w:themeColor="text1"/>
          <w:sz w:val="24"/>
          <w:szCs w:val="24"/>
        </w:rPr>
        <w:t xml:space="preserve"> </w:t>
      </w:r>
    </w:p>
    <w:p w14:paraId="7EC0D1C6" w14:textId="77777777" w:rsidR="002A4059" w:rsidRPr="00D43F7B" w:rsidRDefault="002A4059" w:rsidP="00335840">
      <w:pPr>
        <w:spacing w:before="120" w:after="120" w:line="240" w:lineRule="auto"/>
        <w:jc w:val="both"/>
        <w:rPr>
          <w:rFonts w:ascii="Arial" w:eastAsia="Times New Roman" w:hAnsi="Arial" w:cs="Arial"/>
          <w:b/>
          <w:bCs/>
          <w:color w:val="000000"/>
          <w:sz w:val="24"/>
          <w:szCs w:val="24"/>
          <w:lang w:eastAsia="en-GB"/>
        </w:rPr>
      </w:pPr>
      <w:r w:rsidRPr="00D43F7B">
        <w:rPr>
          <w:rFonts w:ascii="Arial" w:eastAsia="Times New Roman" w:hAnsi="Arial" w:cs="Arial"/>
          <w:b/>
          <w:bCs/>
          <w:color w:val="000000"/>
          <w:sz w:val="24"/>
          <w:szCs w:val="24"/>
          <w:lang w:eastAsia="en-GB"/>
        </w:rPr>
        <w:t>What is a Dynamic Purchasing System (DPS)?</w:t>
      </w:r>
    </w:p>
    <w:p w14:paraId="365B403F" w14:textId="64E90E54" w:rsidR="00215D5A" w:rsidRPr="00D43F7B" w:rsidRDefault="002A4059" w:rsidP="00335840">
      <w:pPr>
        <w:spacing w:before="120" w:after="120" w:line="240" w:lineRule="auto"/>
        <w:jc w:val="both"/>
        <w:rPr>
          <w:rFonts w:ascii="Arial" w:eastAsia="Times New Roman" w:hAnsi="Arial" w:cs="Arial"/>
          <w:color w:val="000000" w:themeColor="text1"/>
          <w:sz w:val="24"/>
          <w:szCs w:val="24"/>
          <w:lang w:eastAsia="en-GB"/>
        </w:rPr>
      </w:pPr>
      <w:r w:rsidRPr="00D43F7B">
        <w:rPr>
          <w:rFonts w:ascii="Arial" w:eastAsia="Times New Roman" w:hAnsi="Arial" w:cs="Arial"/>
          <w:color w:val="000000"/>
          <w:sz w:val="24"/>
          <w:szCs w:val="24"/>
          <w:lang w:eastAsia="en-GB"/>
        </w:rPr>
        <w:t xml:space="preserve">A DPS is a public sector sourcing tool for common goods and services under regulation 34 (Dynamic Purchasing Systems) of the </w:t>
      </w:r>
      <w:hyperlink r:id="rId10" w:history="1">
        <w:r w:rsidRPr="00D43F7B">
          <w:rPr>
            <w:rFonts w:ascii="Arial" w:eastAsia="Times New Roman" w:hAnsi="Arial" w:cs="Arial"/>
            <w:color w:val="0563C1" w:themeColor="hyperlink"/>
            <w:sz w:val="24"/>
            <w:szCs w:val="24"/>
            <w:u w:val="single"/>
            <w:lang w:eastAsia="en-GB"/>
          </w:rPr>
          <w:t>PCR 2015</w:t>
        </w:r>
      </w:hyperlink>
      <w:r w:rsidRPr="00D43F7B">
        <w:rPr>
          <w:rFonts w:ascii="Arial" w:eastAsia="Times New Roman" w:hAnsi="Arial" w:cs="Arial"/>
          <w:color w:val="000000"/>
          <w:sz w:val="24"/>
          <w:szCs w:val="24"/>
          <w:lang w:eastAsia="en-GB"/>
        </w:rPr>
        <w:t xml:space="preserve">. </w:t>
      </w:r>
      <w:r w:rsidR="00632FC6" w:rsidRPr="00D43F7B">
        <w:rPr>
          <w:rFonts w:ascii="Arial" w:eastAsia="Times New Roman" w:hAnsi="Arial" w:cs="Arial"/>
          <w:color w:val="000000"/>
          <w:sz w:val="24"/>
          <w:szCs w:val="24"/>
          <w:lang w:eastAsia="en-GB"/>
        </w:rPr>
        <w:t xml:space="preserve">You </w:t>
      </w:r>
      <w:r w:rsidRPr="00D43F7B">
        <w:rPr>
          <w:rFonts w:ascii="Arial" w:eastAsia="Times New Roman" w:hAnsi="Arial" w:cs="Arial"/>
          <w:color w:val="000000"/>
          <w:sz w:val="24"/>
          <w:szCs w:val="24"/>
          <w:lang w:eastAsia="en-GB"/>
        </w:rPr>
        <w:t xml:space="preserve">can apply to join at any point and don’t require any special IT equipment as a DPS eliminates unnecessary activity for </w:t>
      </w:r>
      <w:r w:rsidR="00632FC6" w:rsidRPr="00D43F7B">
        <w:rPr>
          <w:rFonts w:ascii="Arial" w:eastAsia="Times New Roman" w:hAnsi="Arial" w:cs="Arial"/>
          <w:color w:val="000000"/>
          <w:sz w:val="24"/>
          <w:szCs w:val="24"/>
          <w:lang w:eastAsia="en-GB"/>
        </w:rPr>
        <w:t xml:space="preserve">you </w:t>
      </w:r>
      <w:r w:rsidRPr="00D43F7B">
        <w:rPr>
          <w:rFonts w:ascii="Arial" w:eastAsia="Times New Roman" w:hAnsi="Arial" w:cs="Arial"/>
          <w:color w:val="000000"/>
          <w:sz w:val="24"/>
          <w:szCs w:val="24"/>
          <w:lang w:eastAsia="en-GB"/>
        </w:rPr>
        <w:t xml:space="preserve">up front. </w:t>
      </w:r>
      <w:r w:rsidR="00215D5A" w:rsidRPr="00D43F7B">
        <w:rPr>
          <w:rFonts w:ascii="Arial" w:eastAsia="Times New Roman" w:hAnsi="Arial" w:cs="Arial"/>
          <w:color w:val="000000" w:themeColor="text1"/>
          <w:sz w:val="24"/>
          <w:szCs w:val="24"/>
          <w:lang w:eastAsia="en-GB"/>
        </w:rPr>
        <w:t xml:space="preserve">The DPS has to be run as a completely electronic process. </w:t>
      </w:r>
    </w:p>
    <w:p w14:paraId="11AAF6A6" w14:textId="1B5AD950" w:rsidR="0068371A" w:rsidRPr="00D43F7B" w:rsidRDefault="0068371A" w:rsidP="00335840">
      <w:pPr>
        <w:spacing w:before="120" w:after="120" w:line="240" w:lineRule="auto"/>
        <w:ind w:left="851" w:hanging="851"/>
        <w:jc w:val="both"/>
        <w:rPr>
          <w:rFonts w:ascii="Arial" w:eastAsia="Arial Unicode MS" w:hAnsi="Arial" w:cs="Arial"/>
          <w:b/>
          <w:color w:val="000000" w:themeColor="text1"/>
          <w:sz w:val="24"/>
          <w:szCs w:val="24"/>
        </w:rPr>
      </w:pPr>
      <w:r w:rsidRPr="00D43F7B">
        <w:rPr>
          <w:rFonts w:ascii="Arial" w:eastAsia="Arial Unicode MS" w:hAnsi="Arial" w:cs="Arial"/>
          <w:b/>
          <w:color w:val="000000" w:themeColor="text1"/>
          <w:sz w:val="24"/>
          <w:szCs w:val="24"/>
        </w:rPr>
        <w:t>Bid Pack</w:t>
      </w:r>
      <w:r w:rsidR="00493D0F">
        <w:rPr>
          <w:rFonts w:ascii="Arial" w:eastAsia="Arial Unicode MS" w:hAnsi="Arial" w:cs="Arial"/>
          <w:b/>
          <w:color w:val="000000" w:themeColor="text1"/>
          <w:sz w:val="24"/>
          <w:szCs w:val="24"/>
        </w:rPr>
        <w:t xml:space="preserve"> (Parts 1 to 4)</w:t>
      </w:r>
    </w:p>
    <w:p w14:paraId="1E278D14" w14:textId="66596320" w:rsidR="004A1383" w:rsidRPr="00D43F7B" w:rsidRDefault="00C41B18" w:rsidP="00335840">
      <w:pPr>
        <w:spacing w:before="120" w:after="120" w:line="240" w:lineRule="auto"/>
        <w:ind w:left="851" w:hanging="851"/>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 xml:space="preserve">The </w:t>
      </w:r>
      <w:r w:rsidR="00B2575B" w:rsidRPr="00D43F7B">
        <w:rPr>
          <w:rFonts w:ascii="Arial" w:eastAsia="Arial Unicode MS" w:hAnsi="Arial" w:cs="Arial"/>
          <w:color w:val="000000" w:themeColor="text1"/>
          <w:sz w:val="24"/>
          <w:szCs w:val="24"/>
        </w:rPr>
        <w:t xml:space="preserve">bid </w:t>
      </w:r>
      <w:r w:rsidR="008C3C6D" w:rsidRPr="00D43F7B">
        <w:rPr>
          <w:rFonts w:ascii="Arial" w:eastAsia="Arial Unicode MS" w:hAnsi="Arial" w:cs="Arial"/>
          <w:color w:val="000000" w:themeColor="text1"/>
          <w:sz w:val="24"/>
          <w:szCs w:val="24"/>
        </w:rPr>
        <w:t>pack</w:t>
      </w:r>
      <w:r w:rsidR="00617603" w:rsidRPr="00D43F7B">
        <w:rPr>
          <w:rFonts w:ascii="Arial" w:eastAsia="Arial Unicode MS" w:hAnsi="Arial" w:cs="Arial"/>
          <w:color w:val="000000" w:themeColor="text1"/>
          <w:sz w:val="24"/>
          <w:szCs w:val="24"/>
        </w:rPr>
        <w:t xml:space="preserve"> </w:t>
      </w:r>
      <w:r w:rsidR="00493D0F">
        <w:rPr>
          <w:rFonts w:ascii="Arial" w:eastAsia="Arial Unicode MS" w:hAnsi="Arial" w:cs="Arial"/>
          <w:color w:val="000000" w:themeColor="text1"/>
          <w:sz w:val="24"/>
          <w:szCs w:val="24"/>
        </w:rPr>
        <w:t xml:space="preserve">is divided into the following parts and </w:t>
      </w:r>
      <w:r w:rsidR="007A6BB2" w:rsidRPr="00D43F7B">
        <w:rPr>
          <w:rFonts w:ascii="Arial" w:eastAsia="Arial Unicode MS" w:hAnsi="Arial" w:cs="Arial"/>
          <w:color w:val="000000" w:themeColor="text1"/>
          <w:sz w:val="24"/>
          <w:szCs w:val="24"/>
        </w:rPr>
        <w:t>includes the following documents:</w:t>
      </w:r>
    </w:p>
    <w:p w14:paraId="47792553" w14:textId="68C38A2E" w:rsidR="00493D0F" w:rsidRPr="00F53908" w:rsidRDefault="00493D0F" w:rsidP="00F53908">
      <w:pPr>
        <w:spacing w:before="120" w:after="120" w:line="240" w:lineRule="auto"/>
        <w:jc w:val="both"/>
        <w:rPr>
          <w:rFonts w:ascii="Arial" w:eastAsia="Arial Unicode MS" w:hAnsi="Arial" w:cs="Arial"/>
          <w:b/>
          <w:color w:val="000000" w:themeColor="text1"/>
          <w:sz w:val="24"/>
          <w:szCs w:val="24"/>
        </w:rPr>
      </w:pPr>
      <w:r w:rsidRPr="00F53908">
        <w:rPr>
          <w:rFonts w:ascii="Arial" w:eastAsia="Arial Unicode MS" w:hAnsi="Arial" w:cs="Arial"/>
          <w:b/>
          <w:color w:val="000000" w:themeColor="text1"/>
          <w:sz w:val="24"/>
          <w:szCs w:val="24"/>
        </w:rPr>
        <w:t>Bid Pack Part 1 (General) contains:</w:t>
      </w:r>
    </w:p>
    <w:p w14:paraId="25450788" w14:textId="3098F7A1" w:rsidR="00B2575B" w:rsidRPr="00D43F7B" w:rsidRDefault="00E804ED" w:rsidP="00493D0F">
      <w:pPr>
        <w:pStyle w:val="ListParagraph"/>
        <w:spacing w:before="120" w:after="120" w:line="240" w:lineRule="auto"/>
        <w:ind w:left="851"/>
        <w:contextualSpacing w:val="0"/>
        <w:jc w:val="both"/>
        <w:rPr>
          <w:rFonts w:ascii="Arial" w:eastAsia="Arial Unicode MS" w:hAnsi="Arial" w:cs="Arial"/>
          <w:color w:val="000000" w:themeColor="text1"/>
          <w:sz w:val="24"/>
          <w:szCs w:val="24"/>
        </w:rPr>
      </w:pPr>
      <w:r w:rsidRPr="00D43F7B">
        <w:rPr>
          <w:rFonts w:ascii="Arial" w:eastAsia="Arial Unicode MS" w:hAnsi="Arial" w:cs="Arial"/>
          <w:b/>
          <w:color w:val="000000" w:themeColor="text1"/>
          <w:sz w:val="24"/>
          <w:szCs w:val="24"/>
        </w:rPr>
        <w:t>DPS</w:t>
      </w:r>
      <w:r w:rsidR="00D36DCB" w:rsidRPr="00D43F7B">
        <w:rPr>
          <w:rFonts w:ascii="Arial" w:eastAsia="Arial Unicode MS" w:hAnsi="Arial" w:cs="Arial"/>
          <w:b/>
          <w:color w:val="000000" w:themeColor="text1"/>
          <w:sz w:val="24"/>
          <w:szCs w:val="24"/>
        </w:rPr>
        <w:t xml:space="preserve"> </w:t>
      </w:r>
      <w:r w:rsidR="005C1D65" w:rsidRPr="00D43F7B">
        <w:rPr>
          <w:rFonts w:ascii="Arial" w:eastAsia="Arial Unicode MS" w:hAnsi="Arial" w:cs="Arial"/>
          <w:b/>
          <w:color w:val="000000" w:themeColor="text1"/>
          <w:sz w:val="24"/>
          <w:szCs w:val="24"/>
        </w:rPr>
        <w:t>N</w:t>
      </w:r>
      <w:r w:rsidR="00D36DCB" w:rsidRPr="00D43F7B">
        <w:rPr>
          <w:rFonts w:ascii="Arial" w:eastAsia="Arial Unicode MS" w:hAnsi="Arial" w:cs="Arial"/>
          <w:b/>
          <w:color w:val="000000" w:themeColor="text1"/>
          <w:sz w:val="24"/>
          <w:szCs w:val="24"/>
        </w:rPr>
        <w:t>eeds</w:t>
      </w:r>
      <w:r w:rsidR="00B2575B" w:rsidRPr="00D43F7B">
        <w:rPr>
          <w:rFonts w:ascii="Arial" w:eastAsia="Arial Unicode MS" w:hAnsi="Arial" w:cs="Arial"/>
          <w:color w:val="000000" w:themeColor="text1"/>
          <w:sz w:val="24"/>
          <w:szCs w:val="24"/>
        </w:rPr>
        <w:t>:</w:t>
      </w:r>
    </w:p>
    <w:p w14:paraId="1199BD32" w14:textId="490F0692" w:rsidR="00B2575B" w:rsidRPr="00D43F7B" w:rsidRDefault="00492964" w:rsidP="00244A8C">
      <w:pPr>
        <w:pStyle w:val="ListParagraph"/>
        <w:numPr>
          <w:ilvl w:val="1"/>
          <w:numId w:val="36"/>
        </w:numPr>
        <w:spacing w:after="0" w:line="240" w:lineRule="auto"/>
        <w:contextualSpacing w:val="0"/>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wh</w:t>
      </w:r>
      <w:r w:rsidR="00B2575B" w:rsidRPr="00D43F7B">
        <w:rPr>
          <w:rFonts w:ascii="Arial" w:eastAsia="Arial Unicode MS" w:hAnsi="Arial" w:cs="Arial"/>
          <w:color w:val="000000" w:themeColor="text1"/>
          <w:sz w:val="24"/>
          <w:szCs w:val="24"/>
        </w:rPr>
        <w:t>at</w:t>
      </w:r>
      <w:r w:rsidRPr="00D43F7B">
        <w:rPr>
          <w:rFonts w:ascii="Arial" w:eastAsia="Arial Unicode MS" w:hAnsi="Arial" w:cs="Arial"/>
          <w:color w:val="000000" w:themeColor="text1"/>
          <w:sz w:val="24"/>
          <w:szCs w:val="24"/>
        </w:rPr>
        <w:t xml:space="preserve"> ‘we’ and ‘you’ </w:t>
      </w:r>
      <w:r w:rsidR="00B2575B" w:rsidRPr="00D43F7B">
        <w:rPr>
          <w:rFonts w:ascii="Arial" w:eastAsia="Arial Unicode MS" w:hAnsi="Arial" w:cs="Arial"/>
          <w:color w:val="000000" w:themeColor="text1"/>
          <w:sz w:val="24"/>
          <w:szCs w:val="24"/>
        </w:rPr>
        <w:t>means</w:t>
      </w:r>
    </w:p>
    <w:p w14:paraId="479D84A0" w14:textId="0F79A72C" w:rsidR="00B2575B" w:rsidRPr="00D43F7B" w:rsidRDefault="00E85319" w:rsidP="00244A8C">
      <w:pPr>
        <w:pStyle w:val="ListParagraph"/>
        <w:numPr>
          <w:ilvl w:val="1"/>
          <w:numId w:val="36"/>
        </w:numPr>
        <w:spacing w:after="0" w:line="240" w:lineRule="auto"/>
        <w:contextualSpacing w:val="0"/>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 xml:space="preserve">who </w:t>
      </w:r>
      <w:r w:rsidR="005C1D65" w:rsidRPr="00D43F7B">
        <w:rPr>
          <w:rFonts w:ascii="Arial" w:eastAsia="Arial Unicode MS" w:hAnsi="Arial" w:cs="Arial"/>
          <w:color w:val="000000" w:themeColor="text1"/>
          <w:sz w:val="24"/>
          <w:szCs w:val="24"/>
        </w:rPr>
        <w:t xml:space="preserve">can </w:t>
      </w:r>
      <w:r w:rsidR="008C3C6D" w:rsidRPr="00D43F7B">
        <w:rPr>
          <w:rFonts w:ascii="Arial" w:eastAsia="Arial Unicode MS" w:hAnsi="Arial" w:cs="Arial"/>
          <w:color w:val="000000" w:themeColor="text1"/>
          <w:sz w:val="24"/>
          <w:szCs w:val="24"/>
        </w:rPr>
        <w:t>request to participate</w:t>
      </w:r>
    </w:p>
    <w:p w14:paraId="6392C870" w14:textId="607BE2BB" w:rsidR="006854B6" w:rsidRPr="00D43F7B" w:rsidRDefault="006854B6" w:rsidP="00244A8C">
      <w:pPr>
        <w:pStyle w:val="ListParagraph"/>
        <w:numPr>
          <w:ilvl w:val="1"/>
          <w:numId w:val="36"/>
        </w:numPr>
        <w:spacing w:after="0" w:line="240" w:lineRule="auto"/>
        <w:contextualSpacing w:val="0"/>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how to request to participate</w:t>
      </w:r>
    </w:p>
    <w:p w14:paraId="11205E29" w14:textId="38FE1B39" w:rsidR="006854B6" w:rsidRPr="00D43F7B" w:rsidRDefault="006854B6" w:rsidP="00244A8C">
      <w:pPr>
        <w:pStyle w:val="ListParagraph"/>
        <w:numPr>
          <w:ilvl w:val="1"/>
          <w:numId w:val="36"/>
        </w:numPr>
        <w:spacing w:after="0" w:line="240" w:lineRule="auto"/>
        <w:contextualSpacing w:val="0"/>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economic and financial standing</w:t>
      </w:r>
    </w:p>
    <w:p w14:paraId="24E2EFBA" w14:textId="1E8D0E9C" w:rsidR="00B2575B" w:rsidRPr="00D43F7B" w:rsidRDefault="00B2575B" w:rsidP="00244A8C">
      <w:pPr>
        <w:pStyle w:val="ListParagraph"/>
        <w:numPr>
          <w:ilvl w:val="1"/>
          <w:numId w:val="36"/>
        </w:numPr>
        <w:spacing w:after="0" w:line="240" w:lineRule="auto"/>
        <w:contextualSpacing w:val="0"/>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what is a DPS A</w:t>
      </w:r>
      <w:r w:rsidR="00493D0F">
        <w:rPr>
          <w:rFonts w:ascii="Arial" w:eastAsia="Arial Unicode MS" w:hAnsi="Arial" w:cs="Arial"/>
          <w:color w:val="000000" w:themeColor="text1"/>
          <w:sz w:val="24"/>
          <w:szCs w:val="24"/>
        </w:rPr>
        <w:t>ppointment Form</w:t>
      </w:r>
    </w:p>
    <w:p w14:paraId="106377E2" w14:textId="454AF922" w:rsidR="00B2575B" w:rsidRPr="00D43F7B" w:rsidRDefault="00492964" w:rsidP="00244A8C">
      <w:pPr>
        <w:pStyle w:val="ListParagraph"/>
        <w:numPr>
          <w:ilvl w:val="1"/>
          <w:numId w:val="36"/>
        </w:numPr>
        <w:spacing w:after="0" w:line="240" w:lineRule="auto"/>
        <w:contextualSpacing w:val="0"/>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timelines for</w:t>
      </w:r>
      <w:r w:rsidR="00BE72A9" w:rsidRPr="00D43F7B">
        <w:rPr>
          <w:rFonts w:ascii="Arial" w:eastAsia="Arial Unicode MS" w:hAnsi="Arial" w:cs="Arial"/>
          <w:color w:val="000000" w:themeColor="text1"/>
          <w:sz w:val="24"/>
          <w:szCs w:val="24"/>
        </w:rPr>
        <w:t xml:space="preserve"> </w:t>
      </w:r>
      <w:r w:rsidR="00EF2142" w:rsidRPr="00D43F7B">
        <w:rPr>
          <w:rFonts w:ascii="Arial" w:eastAsia="Arial Unicode MS" w:hAnsi="Arial" w:cs="Arial"/>
          <w:color w:val="000000" w:themeColor="text1"/>
          <w:sz w:val="24"/>
          <w:szCs w:val="24"/>
        </w:rPr>
        <w:t xml:space="preserve">the request to </w:t>
      </w:r>
      <w:r w:rsidR="00BE72A9" w:rsidRPr="00D43F7B">
        <w:rPr>
          <w:rFonts w:ascii="Arial" w:eastAsia="Arial Unicode MS" w:hAnsi="Arial" w:cs="Arial"/>
          <w:color w:val="000000" w:themeColor="text1"/>
          <w:sz w:val="24"/>
          <w:szCs w:val="24"/>
        </w:rPr>
        <w:t>participat</w:t>
      </w:r>
      <w:r w:rsidR="00EF2142" w:rsidRPr="00D43F7B">
        <w:rPr>
          <w:rFonts w:ascii="Arial" w:eastAsia="Arial Unicode MS" w:hAnsi="Arial" w:cs="Arial"/>
          <w:color w:val="000000" w:themeColor="text1"/>
          <w:sz w:val="24"/>
          <w:szCs w:val="24"/>
        </w:rPr>
        <w:t>e</w:t>
      </w:r>
    </w:p>
    <w:p w14:paraId="0027F169" w14:textId="456B9015" w:rsidR="00B2575B" w:rsidRPr="00D43F7B" w:rsidRDefault="00492964" w:rsidP="00244A8C">
      <w:pPr>
        <w:pStyle w:val="ListParagraph"/>
        <w:numPr>
          <w:ilvl w:val="1"/>
          <w:numId w:val="36"/>
        </w:numPr>
        <w:spacing w:after="0" w:line="240" w:lineRule="auto"/>
        <w:contextualSpacing w:val="0"/>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the rules, obligations and rights between you and us</w:t>
      </w:r>
      <w:r w:rsidR="00B2575B" w:rsidRPr="00D43F7B">
        <w:rPr>
          <w:rFonts w:ascii="Arial" w:eastAsia="Arial Unicode MS" w:hAnsi="Arial" w:cs="Arial"/>
          <w:color w:val="000000" w:themeColor="text1"/>
          <w:sz w:val="24"/>
          <w:szCs w:val="24"/>
        </w:rPr>
        <w:t>;</w:t>
      </w:r>
    </w:p>
    <w:p w14:paraId="1D4B9A69" w14:textId="190661F0" w:rsidR="00B2575B" w:rsidRPr="00D43F7B" w:rsidRDefault="00B2575B" w:rsidP="00244A8C">
      <w:pPr>
        <w:pStyle w:val="ListParagraph"/>
        <w:numPr>
          <w:ilvl w:val="1"/>
          <w:numId w:val="36"/>
        </w:numPr>
        <w:spacing w:after="0" w:line="240" w:lineRule="auto"/>
        <w:contextualSpacing w:val="0"/>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the DPS A</w:t>
      </w:r>
      <w:r w:rsidR="00493D0F">
        <w:rPr>
          <w:rFonts w:ascii="Arial" w:eastAsia="Arial Unicode MS" w:hAnsi="Arial" w:cs="Arial"/>
          <w:color w:val="000000" w:themeColor="text1"/>
          <w:sz w:val="24"/>
          <w:szCs w:val="24"/>
        </w:rPr>
        <w:t xml:space="preserve">ppointment Form </w:t>
      </w:r>
      <w:r w:rsidRPr="00D43F7B">
        <w:rPr>
          <w:rFonts w:ascii="Arial" w:eastAsia="Arial Unicode MS" w:hAnsi="Arial" w:cs="Arial"/>
          <w:color w:val="000000" w:themeColor="text1"/>
          <w:sz w:val="24"/>
          <w:szCs w:val="24"/>
        </w:rPr>
        <w:t>sign-off process;</w:t>
      </w:r>
    </w:p>
    <w:p w14:paraId="5EBF6DA3" w14:textId="5B858055" w:rsidR="004A1383" w:rsidRPr="00D43F7B" w:rsidRDefault="00B2575B" w:rsidP="00244A8C">
      <w:pPr>
        <w:pStyle w:val="ListParagraph"/>
        <w:numPr>
          <w:ilvl w:val="1"/>
          <w:numId w:val="36"/>
        </w:numPr>
        <w:spacing w:after="0" w:line="240" w:lineRule="auto"/>
        <w:contextualSpacing w:val="0"/>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competition overview</w:t>
      </w:r>
      <w:r w:rsidR="006854B6" w:rsidRPr="00D43F7B">
        <w:rPr>
          <w:rFonts w:ascii="Arial" w:eastAsia="Arial Unicode MS" w:hAnsi="Arial" w:cs="Arial"/>
          <w:color w:val="000000" w:themeColor="text1"/>
          <w:sz w:val="24"/>
          <w:szCs w:val="24"/>
        </w:rPr>
        <w:t>;</w:t>
      </w:r>
    </w:p>
    <w:p w14:paraId="04F8F7A7" w14:textId="767F500C" w:rsidR="007A6BB2" w:rsidRPr="009D6E56" w:rsidRDefault="00493D0F" w:rsidP="009D6E56">
      <w:pPr>
        <w:spacing w:before="120" w:after="120" w:line="240" w:lineRule="auto"/>
        <w:jc w:val="both"/>
        <w:rPr>
          <w:rFonts w:ascii="Arial" w:eastAsia="Arial Unicode MS" w:hAnsi="Arial" w:cs="Arial"/>
          <w:color w:val="000000" w:themeColor="text1"/>
          <w:sz w:val="24"/>
          <w:szCs w:val="24"/>
        </w:rPr>
      </w:pPr>
      <w:r w:rsidRPr="009D6E56">
        <w:rPr>
          <w:rFonts w:ascii="Arial" w:eastAsia="Arial Unicode MS" w:hAnsi="Arial" w:cs="Arial"/>
          <w:b/>
          <w:color w:val="000000" w:themeColor="text1"/>
          <w:sz w:val="24"/>
          <w:szCs w:val="24"/>
        </w:rPr>
        <w:t>Buyer</w:t>
      </w:r>
      <w:r w:rsidR="00617603" w:rsidRPr="009D6E56">
        <w:rPr>
          <w:rFonts w:ascii="Arial" w:eastAsia="Arial Unicode MS" w:hAnsi="Arial" w:cs="Arial"/>
          <w:b/>
          <w:color w:val="000000" w:themeColor="text1"/>
          <w:sz w:val="24"/>
          <w:szCs w:val="24"/>
        </w:rPr>
        <w:t xml:space="preserve"> Needs</w:t>
      </w:r>
      <w:r w:rsidR="00617603" w:rsidRPr="009D6E56">
        <w:rPr>
          <w:rFonts w:ascii="Arial" w:eastAsia="Arial Unicode MS" w:hAnsi="Arial" w:cs="Arial"/>
          <w:color w:val="000000" w:themeColor="text1"/>
          <w:sz w:val="24"/>
          <w:szCs w:val="24"/>
        </w:rPr>
        <w:t xml:space="preserve"> – everything you need to know about </w:t>
      </w:r>
      <w:r w:rsidR="004E04CF" w:rsidRPr="009D6E56">
        <w:rPr>
          <w:rFonts w:ascii="Arial" w:eastAsia="Arial Unicode MS" w:hAnsi="Arial" w:cs="Arial"/>
          <w:color w:val="000000" w:themeColor="text1"/>
          <w:sz w:val="24"/>
          <w:szCs w:val="24"/>
        </w:rPr>
        <w:t xml:space="preserve">what the </w:t>
      </w:r>
      <w:r w:rsidR="00FD02AE" w:rsidRPr="009D6E56">
        <w:rPr>
          <w:rFonts w:ascii="Arial" w:eastAsia="Arial Unicode MS" w:hAnsi="Arial" w:cs="Arial"/>
          <w:color w:val="000000" w:themeColor="text1"/>
          <w:sz w:val="24"/>
          <w:szCs w:val="24"/>
        </w:rPr>
        <w:t>B</w:t>
      </w:r>
      <w:r w:rsidRPr="009D6E56">
        <w:rPr>
          <w:rFonts w:ascii="Arial" w:eastAsia="Arial Unicode MS" w:hAnsi="Arial" w:cs="Arial"/>
          <w:color w:val="000000" w:themeColor="text1"/>
          <w:sz w:val="24"/>
          <w:szCs w:val="24"/>
        </w:rPr>
        <w:t>uyer</w:t>
      </w:r>
      <w:r w:rsidR="004E04CF" w:rsidRPr="009D6E56">
        <w:rPr>
          <w:rFonts w:ascii="Arial" w:eastAsia="Arial Unicode MS" w:hAnsi="Arial" w:cs="Arial"/>
          <w:color w:val="000000" w:themeColor="text1"/>
          <w:sz w:val="24"/>
          <w:szCs w:val="24"/>
        </w:rPr>
        <w:t xml:space="preserve"> need</w:t>
      </w:r>
      <w:r w:rsidR="00F93E44" w:rsidRPr="009D6E56">
        <w:rPr>
          <w:rFonts w:ascii="Arial" w:eastAsia="Arial Unicode MS" w:hAnsi="Arial" w:cs="Arial"/>
          <w:color w:val="000000" w:themeColor="text1"/>
          <w:sz w:val="24"/>
          <w:szCs w:val="24"/>
        </w:rPr>
        <w:t>s.</w:t>
      </w:r>
    </w:p>
    <w:p w14:paraId="0089AC3D" w14:textId="792F418C" w:rsidR="00493D0F" w:rsidRPr="009D6E56" w:rsidRDefault="00493D0F" w:rsidP="009D6E56">
      <w:pPr>
        <w:spacing w:before="120" w:after="120" w:line="240" w:lineRule="auto"/>
        <w:jc w:val="both"/>
        <w:rPr>
          <w:rFonts w:ascii="Arial" w:eastAsia="Arial Unicode MS" w:hAnsi="Arial" w:cs="Arial"/>
          <w:color w:val="000000" w:themeColor="text1"/>
          <w:sz w:val="24"/>
          <w:szCs w:val="24"/>
        </w:rPr>
      </w:pPr>
      <w:r w:rsidRPr="009D6E56">
        <w:rPr>
          <w:rFonts w:ascii="Arial" w:eastAsia="Arial Unicode MS" w:hAnsi="Arial" w:cs="Arial"/>
          <w:color w:val="000000" w:themeColor="text1"/>
          <w:sz w:val="24"/>
          <w:szCs w:val="24"/>
        </w:rPr>
        <w:t>Attachments: include the following</w:t>
      </w:r>
    </w:p>
    <w:p w14:paraId="22CCB28D" w14:textId="075B1826" w:rsidR="00493D0F" w:rsidRPr="00D43F7B" w:rsidRDefault="00493D0F" w:rsidP="00493D0F">
      <w:pPr>
        <w:pStyle w:val="ListParagraph"/>
        <w:spacing w:before="120" w:after="120" w:line="240" w:lineRule="auto"/>
        <w:ind w:left="851" w:firstLine="3"/>
        <w:contextualSpacing w:val="0"/>
        <w:jc w:val="both"/>
        <w:rPr>
          <w:rFonts w:ascii="Arial" w:eastAsia="Arial Unicode MS" w:hAnsi="Arial" w:cs="Arial"/>
          <w:color w:val="000000" w:themeColor="text1"/>
          <w:sz w:val="24"/>
          <w:szCs w:val="24"/>
        </w:rPr>
      </w:pPr>
      <w:r w:rsidRPr="00D43F7B">
        <w:rPr>
          <w:rFonts w:ascii="Arial" w:eastAsia="Arial Unicode MS" w:hAnsi="Arial" w:cs="Arial"/>
          <w:b/>
          <w:color w:val="000000" w:themeColor="text1"/>
          <w:sz w:val="24"/>
          <w:szCs w:val="24"/>
        </w:rPr>
        <w:t xml:space="preserve">Attachment 1 </w:t>
      </w:r>
      <w:r w:rsidRPr="00D43F7B">
        <w:rPr>
          <w:rFonts w:ascii="Arial" w:eastAsia="Arial Unicode MS" w:hAnsi="Arial" w:cs="Arial"/>
          <w:color w:val="000000" w:themeColor="text1"/>
          <w:sz w:val="24"/>
          <w:szCs w:val="24"/>
        </w:rPr>
        <w:t xml:space="preserve">– </w:t>
      </w:r>
      <w:r w:rsidR="006339D3">
        <w:rPr>
          <w:rFonts w:ascii="Arial" w:eastAsia="Arial Unicode MS" w:hAnsi="Arial" w:cs="Arial"/>
          <w:color w:val="000000" w:themeColor="text1"/>
          <w:sz w:val="24"/>
          <w:szCs w:val="24"/>
        </w:rPr>
        <w:t xml:space="preserve">Cyber Services 3 </w:t>
      </w:r>
      <w:r w:rsidRPr="00D43F7B">
        <w:rPr>
          <w:rFonts w:ascii="Arial" w:eastAsia="Arial Unicode MS" w:hAnsi="Arial" w:cs="Arial"/>
          <w:color w:val="000000" w:themeColor="text1"/>
          <w:sz w:val="24"/>
          <w:szCs w:val="24"/>
        </w:rPr>
        <w:t>Products and Services Matrix</w:t>
      </w:r>
    </w:p>
    <w:p w14:paraId="2CC97A29" w14:textId="77777777" w:rsidR="00493D0F" w:rsidRPr="00D43F7B" w:rsidRDefault="00493D0F" w:rsidP="00493D0F">
      <w:pPr>
        <w:pStyle w:val="ListParagraph"/>
        <w:spacing w:before="120" w:after="120" w:line="240" w:lineRule="auto"/>
        <w:ind w:left="851"/>
        <w:contextualSpacing w:val="0"/>
        <w:jc w:val="both"/>
        <w:rPr>
          <w:rFonts w:ascii="Arial" w:eastAsia="Arial Unicode MS" w:hAnsi="Arial" w:cs="Arial"/>
          <w:color w:val="000000" w:themeColor="text1"/>
          <w:sz w:val="24"/>
          <w:szCs w:val="24"/>
        </w:rPr>
      </w:pPr>
      <w:r w:rsidRPr="00D43F7B">
        <w:rPr>
          <w:rFonts w:ascii="Arial" w:eastAsia="Arial Unicode MS" w:hAnsi="Arial" w:cs="Arial"/>
          <w:b/>
          <w:color w:val="000000" w:themeColor="text1"/>
          <w:sz w:val="24"/>
          <w:szCs w:val="24"/>
        </w:rPr>
        <w:t xml:space="preserve">Attachment 2 </w:t>
      </w:r>
      <w:r w:rsidRPr="00D43F7B">
        <w:rPr>
          <w:rFonts w:ascii="Arial" w:eastAsia="Arial Unicode MS" w:hAnsi="Arial" w:cs="Arial"/>
          <w:color w:val="000000" w:themeColor="text1"/>
          <w:sz w:val="24"/>
          <w:szCs w:val="24"/>
        </w:rPr>
        <w:t>– Management Information (MI) Reporting Template</w:t>
      </w:r>
    </w:p>
    <w:p w14:paraId="24F27E83" w14:textId="5207EBA5" w:rsidR="00493D0F" w:rsidRDefault="00493D0F" w:rsidP="00493D0F">
      <w:pPr>
        <w:pStyle w:val="ListParagraph"/>
        <w:spacing w:before="120" w:after="120" w:line="240" w:lineRule="auto"/>
        <w:ind w:left="851"/>
        <w:contextualSpacing w:val="0"/>
        <w:jc w:val="both"/>
        <w:rPr>
          <w:rFonts w:ascii="Arial" w:eastAsia="Arial Unicode MS" w:hAnsi="Arial" w:cs="Arial"/>
          <w:color w:val="000000" w:themeColor="text1"/>
          <w:sz w:val="24"/>
          <w:szCs w:val="24"/>
        </w:rPr>
      </w:pPr>
      <w:r w:rsidRPr="00D43F7B">
        <w:rPr>
          <w:rFonts w:ascii="Arial" w:eastAsia="Arial Unicode MS" w:hAnsi="Arial" w:cs="Arial"/>
          <w:b/>
          <w:color w:val="000000" w:themeColor="text1"/>
          <w:sz w:val="24"/>
          <w:szCs w:val="24"/>
        </w:rPr>
        <w:t xml:space="preserve">Attachment 3 </w:t>
      </w:r>
      <w:r w:rsidRPr="00D43F7B">
        <w:rPr>
          <w:rFonts w:ascii="Arial" w:eastAsia="Arial Unicode MS" w:hAnsi="Arial" w:cs="Arial"/>
          <w:color w:val="000000" w:themeColor="text1"/>
          <w:sz w:val="24"/>
          <w:szCs w:val="24"/>
        </w:rPr>
        <w:t>– Financial Assessment Template</w:t>
      </w:r>
    </w:p>
    <w:p w14:paraId="52CAD77F" w14:textId="22DBB61E" w:rsidR="00493D0F" w:rsidRPr="00D43F7B" w:rsidRDefault="00493D0F" w:rsidP="00493D0F">
      <w:pPr>
        <w:pStyle w:val="ListParagraph"/>
        <w:spacing w:before="120" w:after="120" w:line="240" w:lineRule="auto"/>
        <w:ind w:left="851"/>
        <w:contextualSpacing w:val="0"/>
        <w:jc w:val="both"/>
        <w:rPr>
          <w:rFonts w:ascii="Arial" w:eastAsia="Arial Unicode MS" w:hAnsi="Arial" w:cs="Arial"/>
          <w:color w:val="000000" w:themeColor="text1"/>
          <w:sz w:val="24"/>
          <w:szCs w:val="24"/>
        </w:rPr>
      </w:pPr>
      <w:r w:rsidRPr="00D43F7B">
        <w:rPr>
          <w:rFonts w:ascii="Arial" w:eastAsia="Arial Unicode MS" w:hAnsi="Arial" w:cs="Arial"/>
          <w:b/>
          <w:color w:val="000000" w:themeColor="text1"/>
          <w:sz w:val="24"/>
          <w:szCs w:val="24"/>
        </w:rPr>
        <w:t xml:space="preserve">Attachment 4 </w:t>
      </w:r>
      <w:r w:rsidRPr="00D43F7B">
        <w:rPr>
          <w:rFonts w:ascii="Arial" w:eastAsia="Arial Unicode MS" w:hAnsi="Arial" w:cs="Arial"/>
          <w:color w:val="000000" w:themeColor="text1"/>
          <w:sz w:val="24"/>
          <w:szCs w:val="24"/>
        </w:rPr>
        <w:t>– Additional Sub</w:t>
      </w:r>
      <w:r>
        <w:rPr>
          <w:rFonts w:ascii="Arial" w:eastAsia="Arial Unicode MS" w:hAnsi="Arial" w:cs="Arial"/>
          <w:color w:val="000000" w:themeColor="text1"/>
          <w:sz w:val="24"/>
          <w:szCs w:val="24"/>
        </w:rPr>
        <w:t>c</w:t>
      </w:r>
      <w:r w:rsidRPr="00D43F7B">
        <w:rPr>
          <w:rFonts w:ascii="Arial" w:eastAsia="Arial Unicode MS" w:hAnsi="Arial" w:cs="Arial"/>
          <w:color w:val="000000" w:themeColor="text1"/>
          <w:sz w:val="24"/>
          <w:szCs w:val="24"/>
        </w:rPr>
        <w:t xml:space="preserve">ontractors – please complete this if you have more than </w:t>
      </w:r>
      <w:r>
        <w:rPr>
          <w:rFonts w:ascii="Arial" w:eastAsia="Arial Unicode MS" w:hAnsi="Arial" w:cs="Arial"/>
          <w:color w:val="000000" w:themeColor="text1"/>
          <w:sz w:val="24"/>
          <w:szCs w:val="24"/>
        </w:rPr>
        <w:t>35</w:t>
      </w:r>
      <w:r w:rsidRPr="00D43F7B">
        <w:rPr>
          <w:rFonts w:ascii="Arial" w:eastAsia="Arial Unicode MS" w:hAnsi="Arial" w:cs="Arial"/>
          <w:color w:val="000000" w:themeColor="text1"/>
          <w:sz w:val="24"/>
          <w:szCs w:val="24"/>
        </w:rPr>
        <w:t xml:space="preserve"> </w:t>
      </w:r>
      <w:r>
        <w:rPr>
          <w:rFonts w:ascii="Arial" w:eastAsia="Arial Unicode MS" w:hAnsi="Arial" w:cs="Arial"/>
          <w:color w:val="000000" w:themeColor="text1"/>
          <w:sz w:val="24"/>
          <w:szCs w:val="24"/>
        </w:rPr>
        <w:t>S</w:t>
      </w:r>
      <w:r w:rsidRPr="00D43F7B">
        <w:rPr>
          <w:rFonts w:ascii="Arial" w:eastAsia="Arial Unicode MS" w:hAnsi="Arial" w:cs="Arial"/>
          <w:color w:val="000000" w:themeColor="text1"/>
          <w:sz w:val="24"/>
          <w:szCs w:val="24"/>
        </w:rPr>
        <w:t xml:space="preserve">ubcontractors that you are detailing within the Selection Questionnaire. Detail the first </w:t>
      </w:r>
      <w:r>
        <w:rPr>
          <w:rFonts w:ascii="Arial" w:eastAsia="Arial Unicode MS" w:hAnsi="Arial" w:cs="Arial"/>
          <w:color w:val="000000" w:themeColor="text1"/>
          <w:sz w:val="24"/>
          <w:szCs w:val="24"/>
        </w:rPr>
        <w:t>35</w:t>
      </w:r>
      <w:r w:rsidRPr="00D43F7B">
        <w:rPr>
          <w:rFonts w:ascii="Arial" w:eastAsia="Arial Unicode MS" w:hAnsi="Arial" w:cs="Arial"/>
          <w:color w:val="000000" w:themeColor="text1"/>
          <w:sz w:val="24"/>
          <w:szCs w:val="24"/>
        </w:rPr>
        <w:t xml:space="preserve"> in the SQ and any additional </w:t>
      </w:r>
      <w:r>
        <w:rPr>
          <w:rFonts w:ascii="Arial" w:eastAsia="Arial Unicode MS" w:hAnsi="Arial" w:cs="Arial"/>
          <w:color w:val="000000" w:themeColor="text1"/>
          <w:sz w:val="24"/>
          <w:szCs w:val="24"/>
        </w:rPr>
        <w:t>S</w:t>
      </w:r>
      <w:r w:rsidRPr="00D43F7B">
        <w:rPr>
          <w:rFonts w:ascii="Arial" w:eastAsia="Arial Unicode MS" w:hAnsi="Arial" w:cs="Arial"/>
          <w:color w:val="000000" w:themeColor="text1"/>
          <w:sz w:val="24"/>
          <w:szCs w:val="24"/>
        </w:rPr>
        <w:t xml:space="preserve">ubcontractors over </w:t>
      </w:r>
      <w:r>
        <w:rPr>
          <w:rFonts w:ascii="Arial" w:eastAsia="Arial Unicode MS" w:hAnsi="Arial" w:cs="Arial"/>
          <w:color w:val="000000" w:themeColor="text1"/>
          <w:sz w:val="24"/>
          <w:szCs w:val="24"/>
        </w:rPr>
        <w:t>35</w:t>
      </w:r>
      <w:r w:rsidRPr="00D43F7B">
        <w:rPr>
          <w:rFonts w:ascii="Arial" w:eastAsia="Arial Unicode MS" w:hAnsi="Arial" w:cs="Arial"/>
          <w:color w:val="000000" w:themeColor="text1"/>
          <w:sz w:val="24"/>
          <w:szCs w:val="24"/>
        </w:rPr>
        <w:t xml:space="preserve"> must be recorded on this Attachment 4.</w:t>
      </w:r>
    </w:p>
    <w:p w14:paraId="14E7F7F4" w14:textId="0D2ECB7B" w:rsidR="00493D0F" w:rsidRDefault="00493D0F" w:rsidP="00493D0F">
      <w:pPr>
        <w:pStyle w:val="ListParagraph"/>
        <w:spacing w:before="120" w:after="120" w:line="240" w:lineRule="auto"/>
        <w:ind w:left="851"/>
        <w:contextualSpacing w:val="0"/>
        <w:jc w:val="both"/>
        <w:rPr>
          <w:rFonts w:ascii="Arial" w:eastAsia="Arial Unicode MS" w:hAnsi="Arial" w:cs="Arial"/>
          <w:color w:val="000000" w:themeColor="text1"/>
          <w:sz w:val="24"/>
          <w:szCs w:val="24"/>
        </w:rPr>
      </w:pPr>
      <w:r w:rsidRPr="00D43F7B">
        <w:rPr>
          <w:rFonts w:ascii="Arial" w:eastAsia="Arial Unicode MS" w:hAnsi="Arial" w:cs="Arial"/>
          <w:b/>
          <w:color w:val="000000" w:themeColor="text1"/>
          <w:sz w:val="24"/>
          <w:szCs w:val="24"/>
        </w:rPr>
        <w:t xml:space="preserve">Attachment 5 </w:t>
      </w:r>
      <w:r w:rsidRPr="00D43F7B">
        <w:rPr>
          <w:rFonts w:ascii="Arial" w:eastAsia="Arial Unicode MS" w:hAnsi="Arial" w:cs="Arial"/>
          <w:color w:val="000000" w:themeColor="text1"/>
          <w:sz w:val="24"/>
          <w:szCs w:val="24"/>
        </w:rPr>
        <w:t>– Group of Economic Operators</w:t>
      </w:r>
    </w:p>
    <w:p w14:paraId="5740EF8B" w14:textId="4CBA1EEE" w:rsidR="00FD02AE" w:rsidRPr="00D43F7B" w:rsidRDefault="00FD02AE" w:rsidP="00493D0F">
      <w:pPr>
        <w:pStyle w:val="ListParagraph"/>
        <w:spacing w:before="120" w:after="120" w:line="240" w:lineRule="auto"/>
        <w:ind w:left="851"/>
        <w:contextualSpacing w:val="0"/>
        <w:jc w:val="both"/>
        <w:rPr>
          <w:rFonts w:ascii="Arial" w:eastAsia="Arial Unicode MS" w:hAnsi="Arial" w:cs="Arial"/>
          <w:color w:val="000000" w:themeColor="text1"/>
          <w:sz w:val="24"/>
          <w:szCs w:val="24"/>
        </w:rPr>
      </w:pPr>
      <w:r>
        <w:rPr>
          <w:rFonts w:ascii="Arial" w:eastAsia="Arial Unicode MS" w:hAnsi="Arial" w:cs="Arial"/>
          <w:b/>
          <w:color w:val="000000" w:themeColor="text1"/>
          <w:sz w:val="24"/>
          <w:szCs w:val="24"/>
        </w:rPr>
        <w:t xml:space="preserve">Attachment 6 </w:t>
      </w:r>
      <w:r>
        <w:rPr>
          <w:rFonts w:ascii="Arial" w:eastAsia="Arial Unicode MS" w:hAnsi="Arial" w:cs="Arial"/>
          <w:color w:val="000000" w:themeColor="text1"/>
          <w:sz w:val="24"/>
          <w:szCs w:val="24"/>
        </w:rPr>
        <w:t xml:space="preserve">– SQ PDF for information only for bidders to view in advance of completing the online SQ. </w:t>
      </w:r>
    </w:p>
    <w:p w14:paraId="44F96DEF" w14:textId="4B45D026" w:rsidR="00493D0F" w:rsidRPr="00F53908" w:rsidRDefault="009D6E56" w:rsidP="009D6E56">
      <w:pPr>
        <w:spacing w:before="120" w:after="120" w:line="240" w:lineRule="auto"/>
        <w:rPr>
          <w:rFonts w:ascii="Arial" w:eastAsia="Arial Unicode MS" w:hAnsi="Arial" w:cs="Arial"/>
          <w:b/>
          <w:color w:val="000000" w:themeColor="text1"/>
          <w:sz w:val="24"/>
          <w:szCs w:val="24"/>
        </w:rPr>
      </w:pPr>
      <w:r>
        <w:rPr>
          <w:rFonts w:ascii="Arial" w:eastAsia="Arial Unicode MS" w:hAnsi="Arial" w:cs="Arial"/>
          <w:b/>
          <w:color w:val="000000" w:themeColor="text1"/>
          <w:sz w:val="24"/>
          <w:szCs w:val="24"/>
        </w:rPr>
        <w:t xml:space="preserve">             </w:t>
      </w:r>
      <w:r w:rsidR="00FD02AE" w:rsidRPr="00F53908">
        <w:rPr>
          <w:rFonts w:ascii="Arial" w:eastAsia="Arial Unicode MS" w:hAnsi="Arial" w:cs="Arial"/>
          <w:b/>
          <w:color w:val="000000" w:themeColor="text1"/>
          <w:sz w:val="24"/>
          <w:szCs w:val="24"/>
        </w:rPr>
        <w:t xml:space="preserve">Attachment 7 - </w:t>
      </w:r>
      <w:r w:rsidR="00493D0F" w:rsidRPr="00F53908">
        <w:rPr>
          <w:rFonts w:ascii="Arial" w:eastAsia="Arial Unicode MS" w:hAnsi="Arial" w:cs="Arial"/>
          <w:b/>
          <w:color w:val="000000" w:themeColor="text1"/>
          <w:sz w:val="24"/>
          <w:szCs w:val="24"/>
        </w:rPr>
        <w:t>Bid Pack Part 2 (Terms and Conditions)</w:t>
      </w:r>
    </w:p>
    <w:p w14:paraId="2C7986EB" w14:textId="33535FA9" w:rsidR="00E93E42" w:rsidRPr="009D6E56" w:rsidRDefault="00E93E42" w:rsidP="009D6E56">
      <w:pPr>
        <w:spacing w:before="120" w:after="120" w:line="240" w:lineRule="auto"/>
        <w:ind w:left="851"/>
        <w:jc w:val="both"/>
        <w:rPr>
          <w:rFonts w:ascii="Arial" w:eastAsia="Arial Unicode MS" w:hAnsi="Arial" w:cs="Arial"/>
          <w:color w:val="000000" w:themeColor="text1"/>
          <w:sz w:val="24"/>
          <w:szCs w:val="24"/>
        </w:rPr>
      </w:pPr>
      <w:r w:rsidRPr="009D6E56">
        <w:rPr>
          <w:rFonts w:ascii="Arial" w:eastAsia="Arial Unicode MS" w:hAnsi="Arial" w:cs="Arial"/>
          <w:color w:val="000000" w:themeColor="text1"/>
          <w:sz w:val="24"/>
          <w:szCs w:val="24"/>
        </w:rPr>
        <w:t>DPS Core Terms – This forms part of the DPS Contract with CCS and any DPS Order between a Buyer and Supplier.</w:t>
      </w:r>
    </w:p>
    <w:p w14:paraId="6946981C" w14:textId="12D07336" w:rsidR="00E93E42" w:rsidRDefault="00E93E42" w:rsidP="00E93E42">
      <w:pPr>
        <w:pStyle w:val="ListParagraph"/>
        <w:spacing w:before="120" w:after="120" w:line="240" w:lineRule="auto"/>
        <w:ind w:left="851"/>
        <w:contextualSpacing w:val="0"/>
        <w:jc w:val="both"/>
        <w:rPr>
          <w:rFonts w:ascii="Arial" w:eastAsia="Arial Unicode MS" w:hAnsi="Arial" w:cs="Arial"/>
          <w:color w:val="000000" w:themeColor="text1"/>
          <w:sz w:val="24"/>
          <w:szCs w:val="24"/>
        </w:rPr>
      </w:pPr>
      <w:r>
        <w:rPr>
          <w:rFonts w:ascii="Arial" w:eastAsia="Arial Unicode MS" w:hAnsi="Arial" w:cs="Arial"/>
          <w:color w:val="000000" w:themeColor="text1"/>
          <w:sz w:val="24"/>
          <w:szCs w:val="24"/>
        </w:rPr>
        <w:t xml:space="preserve">DPS Schedules – This file contains the </w:t>
      </w:r>
      <w:r w:rsidRPr="00951296">
        <w:rPr>
          <w:rFonts w:ascii="Arial" w:eastAsia="Arial Unicode MS" w:hAnsi="Arial" w:cs="Arial"/>
          <w:color w:val="000000" w:themeColor="text1"/>
          <w:sz w:val="24"/>
          <w:szCs w:val="24"/>
        </w:rPr>
        <w:t>9</w:t>
      </w:r>
      <w:r>
        <w:rPr>
          <w:rFonts w:ascii="Arial" w:eastAsia="Arial Unicode MS" w:hAnsi="Arial" w:cs="Arial"/>
          <w:color w:val="000000" w:themeColor="text1"/>
          <w:sz w:val="24"/>
          <w:szCs w:val="24"/>
        </w:rPr>
        <w:t xml:space="preserve"> schedules that apply at the DPS Contract level.</w:t>
      </w:r>
    </w:p>
    <w:p w14:paraId="76792E2F" w14:textId="52794976" w:rsidR="00E93E42" w:rsidRDefault="00E93E42" w:rsidP="00E93E42">
      <w:pPr>
        <w:pStyle w:val="ListParagraph"/>
        <w:spacing w:before="120" w:after="120" w:line="240" w:lineRule="auto"/>
        <w:ind w:left="851"/>
        <w:contextualSpacing w:val="0"/>
        <w:jc w:val="both"/>
        <w:rPr>
          <w:rFonts w:ascii="Arial" w:eastAsia="Arial Unicode MS" w:hAnsi="Arial" w:cs="Arial"/>
          <w:b/>
          <w:color w:val="000000" w:themeColor="text1"/>
          <w:sz w:val="24"/>
          <w:szCs w:val="24"/>
        </w:rPr>
      </w:pPr>
      <w:r>
        <w:rPr>
          <w:rFonts w:ascii="Arial" w:eastAsia="Arial Unicode MS" w:hAnsi="Arial" w:cs="Arial"/>
          <w:color w:val="000000" w:themeColor="text1"/>
          <w:sz w:val="24"/>
          <w:szCs w:val="24"/>
        </w:rPr>
        <w:lastRenderedPageBreak/>
        <w:t xml:space="preserve">DPS Appointment Form – This is the contractual agreement between you and us. You will need to agree to electronically sign up to these T&amp;C’s which are non-negotiable. </w:t>
      </w:r>
      <w:r w:rsidRPr="00E93E42">
        <w:rPr>
          <w:rFonts w:ascii="Arial" w:eastAsia="Arial Unicode MS" w:hAnsi="Arial" w:cs="Arial"/>
          <w:b/>
          <w:color w:val="000000" w:themeColor="text1"/>
          <w:sz w:val="24"/>
          <w:szCs w:val="24"/>
        </w:rPr>
        <w:t xml:space="preserve"> </w:t>
      </w:r>
    </w:p>
    <w:p w14:paraId="38FE1A4B" w14:textId="07438737" w:rsidR="00FD02AE" w:rsidRDefault="00FD02AE" w:rsidP="00FD02AE">
      <w:pPr>
        <w:pStyle w:val="ListParagraph"/>
        <w:spacing w:before="120" w:after="120" w:line="240" w:lineRule="auto"/>
        <w:ind w:left="851"/>
        <w:contextualSpacing w:val="0"/>
        <w:jc w:val="both"/>
        <w:rPr>
          <w:rFonts w:ascii="Arial" w:eastAsia="Arial Unicode MS" w:hAnsi="Arial" w:cs="Arial"/>
          <w:b/>
          <w:color w:val="0033CC"/>
          <w:sz w:val="24"/>
          <w:szCs w:val="24"/>
          <w:u w:val="single"/>
        </w:rPr>
      </w:pPr>
      <w:r w:rsidRPr="00D02A51">
        <w:rPr>
          <w:rFonts w:ascii="Arial" w:eastAsia="Arial Unicode MS" w:hAnsi="Arial" w:cs="Arial"/>
          <w:b/>
          <w:color w:val="0033CC"/>
          <w:sz w:val="24"/>
          <w:szCs w:val="24"/>
          <w:u w:val="single"/>
        </w:rPr>
        <w:t xml:space="preserve">N.B. DPS Schedule 6 (Order Form Template and Order Schedules) </w:t>
      </w:r>
      <w:r>
        <w:rPr>
          <w:rFonts w:ascii="Arial" w:eastAsia="Arial Unicode MS" w:hAnsi="Arial" w:cs="Arial"/>
          <w:b/>
          <w:color w:val="0033CC"/>
          <w:sz w:val="24"/>
          <w:szCs w:val="24"/>
          <w:u w:val="single"/>
        </w:rPr>
        <w:t>and DPS Schedule 7 (Order Procedure) will be provided by the Buyer at contract award</w:t>
      </w:r>
      <w:r w:rsidRPr="00D02A51">
        <w:rPr>
          <w:rFonts w:ascii="Arial" w:eastAsia="Arial Unicode MS" w:hAnsi="Arial" w:cs="Arial"/>
          <w:b/>
          <w:color w:val="0033CC"/>
          <w:sz w:val="24"/>
          <w:szCs w:val="24"/>
          <w:u w:val="single"/>
        </w:rPr>
        <w:t>, bidders are therefore not required to populate this document</w:t>
      </w:r>
      <w:r>
        <w:rPr>
          <w:rFonts w:ascii="Arial" w:eastAsia="Arial Unicode MS" w:hAnsi="Arial" w:cs="Arial"/>
          <w:b/>
          <w:color w:val="0033CC"/>
          <w:sz w:val="24"/>
          <w:szCs w:val="24"/>
          <w:u w:val="single"/>
        </w:rPr>
        <w:t xml:space="preserve"> as part of the bid pack.</w:t>
      </w:r>
    </w:p>
    <w:p w14:paraId="1A702F5D" w14:textId="13B24F5E" w:rsidR="00E93E42" w:rsidRPr="00F53908" w:rsidRDefault="00FD02AE" w:rsidP="00F53908">
      <w:pPr>
        <w:spacing w:before="120" w:after="120" w:line="240" w:lineRule="auto"/>
        <w:jc w:val="both"/>
        <w:rPr>
          <w:rFonts w:ascii="Arial" w:eastAsia="Arial Unicode MS" w:hAnsi="Arial" w:cs="Arial"/>
          <w:color w:val="000000" w:themeColor="text1"/>
          <w:sz w:val="24"/>
          <w:szCs w:val="24"/>
        </w:rPr>
      </w:pPr>
      <w:r w:rsidRPr="00F53908">
        <w:rPr>
          <w:rFonts w:ascii="Arial" w:eastAsia="Arial Unicode MS" w:hAnsi="Arial" w:cs="Arial"/>
          <w:b/>
          <w:color w:val="000000" w:themeColor="text1"/>
          <w:sz w:val="24"/>
          <w:szCs w:val="24"/>
        </w:rPr>
        <w:t xml:space="preserve">Attachment 7a - </w:t>
      </w:r>
      <w:r w:rsidR="00E93E42" w:rsidRPr="00F53908">
        <w:rPr>
          <w:rFonts w:ascii="Arial" w:eastAsia="Arial Unicode MS" w:hAnsi="Arial" w:cs="Arial"/>
          <w:b/>
          <w:color w:val="000000" w:themeColor="text1"/>
          <w:sz w:val="24"/>
          <w:szCs w:val="24"/>
        </w:rPr>
        <w:t xml:space="preserve">Bid Pack Part 3 (Terms and Conditions) </w:t>
      </w:r>
    </w:p>
    <w:p w14:paraId="6983829A" w14:textId="43A6DD9F" w:rsidR="007A6BB2" w:rsidRPr="00D43F7B" w:rsidRDefault="00E93E42" w:rsidP="00E93E42">
      <w:pPr>
        <w:pStyle w:val="ListParagraph"/>
        <w:spacing w:before="120" w:after="120" w:line="240" w:lineRule="auto"/>
        <w:ind w:left="851"/>
        <w:contextualSpacing w:val="0"/>
        <w:jc w:val="both"/>
        <w:rPr>
          <w:rFonts w:ascii="Arial" w:eastAsia="Arial Unicode MS" w:hAnsi="Arial" w:cs="Arial"/>
          <w:color w:val="000000" w:themeColor="text1"/>
          <w:sz w:val="24"/>
          <w:szCs w:val="24"/>
        </w:rPr>
      </w:pPr>
      <w:r>
        <w:rPr>
          <w:rFonts w:ascii="Arial" w:eastAsia="Arial Unicode MS" w:hAnsi="Arial" w:cs="Arial"/>
          <w:color w:val="000000" w:themeColor="text1"/>
          <w:sz w:val="24"/>
          <w:szCs w:val="24"/>
        </w:rPr>
        <w:t xml:space="preserve">DPS Joint Schedules – This file contains the </w:t>
      </w:r>
      <w:r w:rsidRPr="00A93429">
        <w:rPr>
          <w:rFonts w:ascii="Arial" w:eastAsia="Arial Unicode MS" w:hAnsi="Arial" w:cs="Arial"/>
          <w:color w:val="000000" w:themeColor="text1"/>
          <w:sz w:val="24"/>
          <w:szCs w:val="24"/>
        </w:rPr>
        <w:t>1</w:t>
      </w:r>
      <w:r w:rsidR="00A93429">
        <w:rPr>
          <w:rFonts w:ascii="Arial" w:eastAsia="Arial Unicode MS" w:hAnsi="Arial" w:cs="Arial"/>
          <w:color w:val="000000" w:themeColor="text1"/>
          <w:sz w:val="24"/>
          <w:szCs w:val="24"/>
        </w:rPr>
        <w:t>0</w:t>
      </w:r>
      <w:r>
        <w:rPr>
          <w:rFonts w:ascii="Arial" w:eastAsia="Arial Unicode MS" w:hAnsi="Arial" w:cs="Arial"/>
          <w:color w:val="000000" w:themeColor="text1"/>
          <w:sz w:val="24"/>
          <w:szCs w:val="24"/>
        </w:rPr>
        <w:t xml:space="preserve"> schedules that may apply at DPS Contract level and Competition Procedure level. </w:t>
      </w:r>
    </w:p>
    <w:p w14:paraId="5582D547" w14:textId="0CD9B314" w:rsidR="00E93E42" w:rsidRPr="00F53908" w:rsidRDefault="00FD02AE" w:rsidP="00F53908">
      <w:pPr>
        <w:spacing w:before="120" w:after="120" w:line="240" w:lineRule="auto"/>
        <w:jc w:val="both"/>
        <w:rPr>
          <w:rFonts w:ascii="Arial" w:eastAsia="Arial Unicode MS" w:hAnsi="Arial" w:cs="Arial"/>
          <w:color w:val="000000" w:themeColor="text1"/>
          <w:sz w:val="24"/>
          <w:szCs w:val="24"/>
        </w:rPr>
      </w:pPr>
      <w:r w:rsidRPr="00F53908">
        <w:rPr>
          <w:rFonts w:ascii="Arial" w:eastAsia="Arial Unicode MS" w:hAnsi="Arial" w:cs="Arial"/>
          <w:b/>
          <w:color w:val="000000" w:themeColor="text1"/>
          <w:sz w:val="24"/>
          <w:szCs w:val="24"/>
        </w:rPr>
        <w:t xml:space="preserve">Attachment 7b - </w:t>
      </w:r>
      <w:r w:rsidR="00E93E42" w:rsidRPr="00F53908">
        <w:rPr>
          <w:rFonts w:ascii="Arial" w:eastAsia="Arial Unicode MS" w:hAnsi="Arial" w:cs="Arial"/>
          <w:b/>
          <w:color w:val="000000" w:themeColor="text1"/>
          <w:sz w:val="24"/>
          <w:szCs w:val="24"/>
        </w:rPr>
        <w:t>Bid Pack Part 4 (Terms and Conditions)</w:t>
      </w:r>
    </w:p>
    <w:p w14:paraId="63AE7F4D" w14:textId="3F93C62B" w:rsidR="007A48E2" w:rsidRDefault="00E93E42" w:rsidP="00E93E42">
      <w:pPr>
        <w:pStyle w:val="ListParagraph"/>
        <w:spacing w:before="120" w:after="120" w:line="240" w:lineRule="auto"/>
        <w:ind w:left="851"/>
        <w:contextualSpacing w:val="0"/>
        <w:jc w:val="both"/>
        <w:rPr>
          <w:rFonts w:ascii="Arial" w:eastAsia="Arial Unicode MS" w:hAnsi="Arial" w:cs="Arial"/>
          <w:color w:val="000000" w:themeColor="text1"/>
          <w:sz w:val="24"/>
          <w:szCs w:val="24"/>
        </w:rPr>
      </w:pPr>
      <w:r>
        <w:rPr>
          <w:rFonts w:ascii="Arial" w:eastAsia="Arial Unicode MS" w:hAnsi="Arial" w:cs="Arial"/>
          <w:color w:val="000000" w:themeColor="text1"/>
          <w:sz w:val="24"/>
          <w:szCs w:val="24"/>
        </w:rPr>
        <w:t xml:space="preserve">DPS Order Schedules – This file contains the </w:t>
      </w:r>
      <w:r w:rsidR="00A93429">
        <w:rPr>
          <w:rFonts w:ascii="Arial" w:eastAsia="Arial Unicode MS" w:hAnsi="Arial" w:cs="Arial"/>
          <w:color w:val="000000" w:themeColor="text1"/>
          <w:sz w:val="24"/>
          <w:szCs w:val="24"/>
        </w:rPr>
        <w:t>18</w:t>
      </w:r>
      <w:r>
        <w:rPr>
          <w:rFonts w:ascii="Arial" w:eastAsia="Arial Unicode MS" w:hAnsi="Arial" w:cs="Arial"/>
          <w:color w:val="000000" w:themeColor="text1"/>
          <w:sz w:val="24"/>
          <w:szCs w:val="24"/>
        </w:rPr>
        <w:t xml:space="preserve"> schedules that may apply at Competition Procedure level. </w:t>
      </w:r>
    </w:p>
    <w:p w14:paraId="60EB2427" w14:textId="5044EED7" w:rsidR="00617603" w:rsidRPr="00D43F7B" w:rsidRDefault="00617603" w:rsidP="00335840">
      <w:pPr>
        <w:spacing w:before="120" w:after="120" w:line="240" w:lineRule="auto"/>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 xml:space="preserve">Make sure you read all the guidance, information and instructions that we provide – they are there to help you </w:t>
      </w:r>
      <w:r w:rsidR="005F6485" w:rsidRPr="00D43F7B">
        <w:rPr>
          <w:rFonts w:ascii="Arial" w:eastAsia="Arial Unicode MS" w:hAnsi="Arial" w:cs="Arial"/>
          <w:color w:val="000000" w:themeColor="text1"/>
          <w:sz w:val="24"/>
          <w:szCs w:val="24"/>
        </w:rPr>
        <w:t>complete your request to participate</w:t>
      </w:r>
      <w:r w:rsidRPr="00D43F7B">
        <w:rPr>
          <w:rFonts w:ascii="Arial" w:eastAsia="Arial Unicode MS" w:hAnsi="Arial" w:cs="Arial"/>
          <w:color w:val="000000" w:themeColor="text1"/>
          <w:sz w:val="24"/>
          <w:szCs w:val="24"/>
        </w:rPr>
        <w:t>.</w:t>
      </w:r>
    </w:p>
    <w:p w14:paraId="0AE7C2B7" w14:textId="5312AC5E" w:rsidR="003015FA" w:rsidRPr="00D43F7B" w:rsidRDefault="00617603" w:rsidP="00335840">
      <w:pPr>
        <w:spacing w:before="120" w:after="120" w:line="240" w:lineRule="auto"/>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 xml:space="preserve">We hope everything is clear – </w:t>
      </w:r>
      <w:r w:rsidR="008753FE" w:rsidRPr="00D43F7B">
        <w:rPr>
          <w:rFonts w:ascii="Arial" w:eastAsia="Arial Unicode MS" w:hAnsi="Arial" w:cs="Arial"/>
          <w:color w:val="000000" w:themeColor="text1"/>
          <w:sz w:val="24"/>
          <w:szCs w:val="24"/>
        </w:rPr>
        <w:t xml:space="preserve">if it is not, we explain </w:t>
      </w:r>
      <w:r w:rsidR="001F5515" w:rsidRPr="00D43F7B">
        <w:rPr>
          <w:rFonts w:ascii="Arial" w:eastAsia="Arial Unicode MS" w:hAnsi="Arial" w:cs="Arial"/>
          <w:color w:val="000000" w:themeColor="text1"/>
          <w:sz w:val="24"/>
          <w:szCs w:val="24"/>
        </w:rPr>
        <w:t>in</w:t>
      </w:r>
      <w:r w:rsidR="002F5391">
        <w:rPr>
          <w:rFonts w:ascii="Arial" w:eastAsia="Arial Unicode MS" w:hAnsi="Arial" w:cs="Arial"/>
          <w:color w:val="000000" w:themeColor="text1"/>
          <w:sz w:val="24"/>
          <w:szCs w:val="24"/>
        </w:rPr>
        <w:t xml:space="preserve"> the</w:t>
      </w:r>
      <w:r w:rsidR="001F5515" w:rsidRPr="00D43F7B">
        <w:rPr>
          <w:rFonts w:ascii="Arial" w:eastAsia="Arial Unicode MS" w:hAnsi="Arial" w:cs="Arial"/>
          <w:color w:val="000000" w:themeColor="text1"/>
          <w:sz w:val="24"/>
          <w:szCs w:val="24"/>
        </w:rPr>
        <w:t xml:space="preserve"> ‘how to request to participate’ </w:t>
      </w:r>
      <w:r w:rsidR="002F5391">
        <w:rPr>
          <w:rFonts w:ascii="Arial" w:eastAsia="Arial Unicode MS" w:hAnsi="Arial" w:cs="Arial"/>
          <w:color w:val="000000" w:themeColor="text1"/>
          <w:sz w:val="24"/>
          <w:szCs w:val="24"/>
        </w:rPr>
        <w:t xml:space="preserve">section, </w:t>
      </w:r>
      <w:r w:rsidR="001B273A" w:rsidRPr="00D43F7B">
        <w:rPr>
          <w:rFonts w:ascii="Arial" w:eastAsia="Arial Unicode MS" w:hAnsi="Arial" w:cs="Arial"/>
          <w:color w:val="000000" w:themeColor="text1"/>
          <w:sz w:val="24"/>
          <w:szCs w:val="24"/>
        </w:rPr>
        <w:t xml:space="preserve">when and </w:t>
      </w:r>
      <w:r w:rsidR="008753FE" w:rsidRPr="00D43F7B">
        <w:rPr>
          <w:rFonts w:ascii="Arial" w:eastAsia="Arial Unicode MS" w:hAnsi="Arial" w:cs="Arial"/>
          <w:color w:val="000000" w:themeColor="text1"/>
          <w:sz w:val="24"/>
          <w:szCs w:val="24"/>
        </w:rPr>
        <w:t>how you can</w:t>
      </w:r>
      <w:r w:rsidR="001B273A" w:rsidRPr="00D43F7B">
        <w:rPr>
          <w:rFonts w:ascii="Arial" w:eastAsia="Arial Unicode MS" w:hAnsi="Arial" w:cs="Arial"/>
          <w:color w:val="000000" w:themeColor="text1"/>
          <w:sz w:val="24"/>
          <w:szCs w:val="24"/>
        </w:rPr>
        <w:t xml:space="preserve"> ask questions.</w:t>
      </w:r>
    </w:p>
    <w:p w14:paraId="2646A478" w14:textId="3D1D34A8" w:rsidR="003015FA" w:rsidRPr="00D43F7B" w:rsidRDefault="00617603" w:rsidP="00335840">
      <w:pPr>
        <w:pStyle w:val="Heading2"/>
        <w:spacing w:before="120" w:after="120" w:line="240" w:lineRule="auto"/>
        <w:jc w:val="both"/>
        <w:rPr>
          <w:rFonts w:ascii="Arial" w:eastAsia="Arial Unicode MS" w:hAnsi="Arial" w:cs="Arial"/>
          <w:b/>
          <w:color w:val="000000" w:themeColor="text1"/>
          <w:sz w:val="24"/>
          <w:szCs w:val="24"/>
        </w:rPr>
      </w:pPr>
      <w:bookmarkStart w:id="2" w:name="_What_’we’_and"/>
      <w:bookmarkStart w:id="3" w:name="_Toc27650540"/>
      <w:bookmarkEnd w:id="2"/>
      <w:r w:rsidRPr="00D43F7B">
        <w:rPr>
          <w:rFonts w:ascii="Arial" w:eastAsia="Arial Unicode MS" w:hAnsi="Arial" w:cs="Arial"/>
          <w:b/>
          <w:color w:val="000000" w:themeColor="text1"/>
          <w:sz w:val="24"/>
          <w:szCs w:val="24"/>
        </w:rPr>
        <w:t>What ’we’ and ‘you’ means</w:t>
      </w:r>
      <w:bookmarkEnd w:id="3"/>
    </w:p>
    <w:p w14:paraId="2D9B85C7" w14:textId="5ECF6253" w:rsidR="00617603" w:rsidRPr="00D43F7B" w:rsidRDefault="00617603" w:rsidP="00335840">
      <w:pPr>
        <w:spacing w:before="120" w:after="120" w:line="240" w:lineRule="auto"/>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When we use “CCS”, “we”, “us” or “our” we mean Crown Commercial Service</w:t>
      </w:r>
      <w:r w:rsidR="002F5391">
        <w:rPr>
          <w:rFonts w:ascii="Arial" w:eastAsia="Arial Unicode MS" w:hAnsi="Arial" w:cs="Arial"/>
          <w:color w:val="000000" w:themeColor="text1"/>
          <w:sz w:val="24"/>
          <w:szCs w:val="24"/>
        </w:rPr>
        <w:t>.</w:t>
      </w:r>
    </w:p>
    <w:p w14:paraId="4267EB39" w14:textId="618147E3" w:rsidR="00617603" w:rsidRPr="00D43F7B" w:rsidRDefault="00304CF8" w:rsidP="00335840">
      <w:pPr>
        <w:spacing w:before="120" w:after="120" w:line="240" w:lineRule="auto"/>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 xml:space="preserve">When we use “you”, </w:t>
      </w:r>
      <w:r w:rsidR="00617603" w:rsidRPr="00D43F7B">
        <w:rPr>
          <w:rFonts w:ascii="Arial" w:eastAsia="Arial Unicode MS" w:hAnsi="Arial" w:cs="Arial"/>
          <w:color w:val="000000" w:themeColor="text1"/>
          <w:sz w:val="24"/>
          <w:szCs w:val="24"/>
        </w:rPr>
        <w:t xml:space="preserve">“your” </w:t>
      </w:r>
      <w:r w:rsidRPr="00D43F7B">
        <w:rPr>
          <w:rFonts w:ascii="Arial" w:eastAsia="Arial Unicode MS" w:hAnsi="Arial" w:cs="Arial"/>
          <w:color w:val="000000" w:themeColor="text1"/>
          <w:sz w:val="24"/>
          <w:szCs w:val="24"/>
        </w:rPr>
        <w:t xml:space="preserve">or “bidders” </w:t>
      </w:r>
      <w:r w:rsidR="00617603" w:rsidRPr="00D43F7B">
        <w:rPr>
          <w:rFonts w:ascii="Arial" w:eastAsia="Arial Unicode MS" w:hAnsi="Arial" w:cs="Arial"/>
          <w:color w:val="000000" w:themeColor="text1"/>
          <w:sz w:val="24"/>
          <w:szCs w:val="24"/>
        </w:rPr>
        <w:t>we mean your organisation, or the organisation you represent, in this competition.</w:t>
      </w:r>
    </w:p>
    <w:p w14:paraId="27B7D1EF" w14:textId="63A5F325" w:rsidR="00617603" w:rsidRPr="00D43F7B" w:rsidRDefault="00617603" w:rsidP="00335840">
      <w:pPr>
        <w:spacing w:before="120" w:after="120" w:line="240" w:lineRule="auto"/>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 xml:space="preserve">We are the central purchasing body that procures common goods and services for </w:t>
      </w:r>
      <w:r w:rsidR="00032324">
        <w:rPr>
          <w:rFonts w:ascii="Arial" w:eastAsia="Arial Unicode MS" w:hAnsi="Arial" w:cs="Arial"/>
          <w:color w:val="000000" w:themeColor="text1"/>
          <w:sz w:val="24"/>
          <w:szCs w:val="24"/>
        </w:rPr>
        <w:t>B</w:t>
      </w:r>
      <w:r w:rsidR="002F5391">
        <w:rPr>
          <w:rFonts w:ascii="Arial" w:eastAsia="Arial Unicode MS" w:hAnsi="Arial" w:cs="Arial"/>
          <w:color w:val="000000" w:themeColor="text1"/>
          <w:sz w:val="24"/>
          <w:szCs w:val="24"/>
        </w:rPr>
        <w:t xml:space="preserve">uyers </w:t>
      </w:r>
      <w:r w:rsidR="00BC7E48" w:rsidRPr="00D43F7B">
        <w:rPr>
          <w:rFonts w:ascii="Arial" w:eastAsia="Arial Unicode MS" w:hAnsi="Arial" w:cs="Arial"/>
          <w:color w:val="000000" w:themeColor="text1"/>
          <w:sz w:val="24"/>
          <w:szCs w:val="24"/>
        </w:rPr>
        <w:t xml:space="preserve">including </w:t>
      </w:r>
      <w:r w:rsidRPr="00D43F7B">
        <w:rPr>
          <w:rFonts w:ascii="Arial" w:eastAsia="Arial Unicode MS" w:hAnsi="Arial" w:cs="Arial"/>
          <w:color w:val="000000" w:themeColor="text1"/>
          <w:sz w:val="24"/>
          <w:szCs w:val="24"/>
        </w:rPr>
        <w:t xml:space="preserve">central government departments and the wider public sector. </w:t>
      </w:r>
    </w:p>
    <w:p w14:paraId="039BA011" w14:textId="726DA5CA" w:rsidR="00904F0A" w:rsidRPr="00D43F7B" w:rsidRDefault="00617603" w:rsidP="00335840">
      <w:pPr>
        <w:spacing w:before="120" w:after="120" w:line="240" w:lineRule="auto"/>
        <w:jc w:val="both"/>
        <w:rPr>
          <w:rFonts w:ascii="Arial" w:eastAsia="Arial Unicode MS" w:hAnsi="Arial" w:cs="Arial"/>
          <w:color w:val="000000" w:themeColor="text1"/>
          <w:sz w:val="24"/>
          <w:szCs w:val="24"/>
        </w:rPr>
      </w:pPr>
      <w:r w:rsidRPr="00D43F7B">
        <w:rPr>
          <w:rFonts w:ascii="Arial" w:eastAsia="Arial Unicode MS" w:hAnsi="Arial" w:cs="Arial"/>
          <w:color w:val="000000" w:themeColor="text1"/>
          <w:sz w:val="24"/>
          <w:szCs w:val="24"/>
        </w:rPr>
        <w:t xml:space="preserve">The Public Contracts Regulations 2015 regulate how we procure. This means that we and you have to follow processes that are fair, transparent and equitable for all </w:t>
      </w:r>
      <w:r w:rsidR="003F32A4">
        <w:rPr>
          <w:rFonts w:ascii="Arial" w:eastAsia="Arial Unicode MS" w:hAnsi="Arial" w:cs="Arial"/>
          <w:color w:val="000000" w:themeColor="text1"/>
          <w:sz w:val="24"/>
          <w:szCs w:val="24"/>
        </w:rPr>
        <w:t>B</w:t>
      </w:r>
      <w:r w:rsidR="004B4066" w:rsidRPr="00D43F7B">
        <w:rPr>
          <w:rFonts w:ascii="Arial" w:eastAsia="Arial Unicode MS" w:hAnsi="Arial" w:cs="Arial"/>
          <w:color w:val="000000" w:themeColor="text1"/>
          <w:sz w:val="24"/>
          <w:szCs w:val="24"/>
        </w:rPr>
        <w:t>idders</w:t>
      </w:r>
      <w:r w:rsidRPr="00D43F7B">
        <w:rPr>
          <w:rFonts w:ascii="Arial" w:eastAsia="Arial Unicode MS" w:hAnsi="Arial" w:cs="Arial"/>
          <w:color w:val="000000" w:themeColor="text1"/>
          <w:sz w:val="24"/>
          <w:szCs w:val="24"/>
        </w:rPr>
        <w:t>.</w:t>
      </w:r>
    </w:p>
    <w:p w14:paraId="06BEDCCF" w14:textId="21135DD7" w:rsidR="00617603" w:rsidRPr="00D43F7B" w:rsidRDefault="00617603" w:rsidP="00335840">
      <w:pPr>
        <w:pStyle w:val="Heading2"/>
        <w:spacing w:before="120" w:after="120" w:line="240" w:lineRule="auto"/>
        <w:jc w:val="both"/>
        <w:rPr>
          <w:rFonts w:ascii="Arial" w:eastAsia="Arial Unicode MS" w:hAnsi="Arial" w:cs="Arial"/>
          <w:b/>
          <w:color w:val="000000" w:themeColor="text1"/>
          <w:sz w:val="24"/>
          <w:szCs w:val="24"/>
        </w:rPr>
      </w:pPr>
      <w:bookmarkStart w:id="4" w:name="_Who_can_tender"/>
      <w:bookmarkStart w:id="5" w:name="_Who_can_bid"/>
      <w:bookmarkStart w:id="6" w:name="_Toc27650541"/>
      <w:bookmarkEnd w:id="4"/>
      <w:bookmarkEnd w:id="5"/>
      <w:r w:rsidRPr="00D43F7B">
        <w:rPr>
          <w:rFonts w:ascii="Arial" w:eastAsia="Arial Unicode MS" w:hAnsi="Arial" w:cs="Arial"/>
          <w:b/>
          <w:color w:val="000000" w:themeColor="text1"/>
          <w:sz w:val="24"/>
          <w:szCs w:val="24"/>
        </w:rPr>
        <w:t xml:space="preserve">Who can </w:t>
      </w:r>
      <w:r w:rsidR="00BE72A9" w:rsidRPr="00D43F7B">
        <w:rPr>
          <w:rFonts w:ascii="Arial" w:eastAsia="Arial Unicode MS" w:hAnsi="Arial" w:cs="Arial"/>
          <w:b/>
          <w:color w:val="000000" w:themeColor="text1"/>
          <w:sz w:val="24"/>
          <w:szCs w:val="24"/>
        </w:rPr>
        <w:t>request to participate?</w:t>
      </w:r>
      <w:bookmarkEnd w:id="6"/>
    </w:p>
    <w:p w14:paraId="63299444" w14:textId="0CAE57D4" w:rsidR="00617603" w:rsidRPr="00D43F7B" w:rsidRDefault="00617603" w:rsidP="00335840">
      <w:pPr>
        <w:spacing w:before="120" w:after="120" w:line="240" w:lineRule="auto"/>
        <w:jc w:val="both"/>
        <w:rPr>
          <w:rFonts w:ascii="Arial" w:eastAsia="Arial Unicode MS" w:hAnsi="Arial" w:cs="Arial"/>
          <w:color w:val="000000" w:themeColor="text1"/>
          <w:sz w:val="24"/>
          <w:szCs w:val="24"/>
          <w:u w:val="single"/>
        </w:rPr>
      </w:pPr>
      <w:r w:rsidRPr="00D43F7B">
        <w:rPr>
          <w:rFonts w:ascii="Arial" w:eastAsia="Arial Unicode MS" w:hAnsi="Arial" w:cs="Arial"/>
          <w:color w:val="000000" w:themeColor="text1"/>
          <w:sz w:val="24"/>
          <w:szCs w:val="24"/>
        </w:rPr>
        <w:t>We are running this competition using the ‘</w:t>
      </w:r>
      <w:r w:rsidR="00D36DCB" w:rsidRPr="00D43F7B">
        <w:rPr>
          <w:rFonts w:ascii="Arial" w:eastAsia="Arial Unicode MS" w:hAnsi="Arial" w:cs="Arial"/>
          <w:color w:val="000000" w:themeColor="text1"/>
          <w:sz w:val="24"/>
          <w:szCs w:val="24"/>
        </w:rPr>
        <w:t>restricted</w:t>
      </w:r>
      <w:r w:rsidRPr="00D43F7B">
        <w:rPr>
          <w:rFonts w:ascii="Arial" w:eastAsia="Arial Unicode MS" w:hAnsi="Arial" w:cs="Arial"/>
          <w:color w:val="000000" w:themeColor="text1"/>
          <w:sz w:val="24"/>
          <w:szCs w:val="24"/>
        </w:rPr>
        <w:t xml:space="preserve"> procedure’. This means that anyone can submit </w:t>
      </w:r>
      <w:r w:rsidR="008D0A48" w:rsidRPr="00D43F7B">
        <w:rPr>
          <w:rFonts w:ascii="Arial" w:eastAsia="Arial Unicode MS" w:hAnsi="Arial" w:cs="Arial"/>
          <w:color w:val="000000" w:themeColor="text1"/>
          <w:sz w:val="24"/>
          <w:szCs w:val="24"/>
        </w:rPr>
        <w:t xml:space="preserve">a </w:t>
      </w:r>
      <w:r w:rsidR="00BE72A9" w:rsidRPr="00D43F7B">
        <w:rPr>
          <w:rFonts w:ascii="Arial" w:eastAsia="Arial Unicode MS" w:hAnsi="Arial" w:cs="Arial"/>
          <w:color w:val="000000" w:themeColor="text1"/>
          <w:sz w:val="24"/>
          <w:szCs w:val="24"/>
        </w:rPr>
        <w:t>request to participate</w:t>
      </w:r>
      <w:r w:rsidR="003015FA" w:rsidRPr="00D43F7B">
        <w:rPr>
          <w:rFonts w:ascii="Arial" w:eastAsia="Arial Unicode MS" w:hAnsi="Arial" w:cs="Arial"/>
          <w:color w:val="000000" w:themeColor="text1"/>
          <w:sz w:val="24"/>
          <w:szCs w:val="24"/>
        </w:rPr>
        <w:t xml:space="preserve"> (submit a bid)</w:t>
      </w:r>
      <w:r w:rsidRPr="00D43F7B">
        <w:rPr>
          <w:rFonts w:ascii="Arial" w:eastAsia="Arial Unicode MS" w:hAnsi="Arial" w:cs="Arial"/>
          <w:color w:val="000000" w:themeColor="text1"/>
          <w:sz w:val="24"/>
          <w:szCs w:val="24"/>
        </w:rPr>
        <w:t xml:space="preserve"> in response to the published </w:t>
      </w:r>
      <w:r w:rsidR="00F90BEF" w:rsidRPr="00D43F7B">
        <w:rPr>
          <w:rFonts w:ascii="Arial" w:eastAsia="Arial Unicode MS" w:hAnsi="Arial" w:cs="Arial"/>
          <w:color w:val="000000" w:themeColor="text1"/>
          <w:sz w:val="24"/>
          <w:szCs w:val="24"/>
        </w:rPr>
        <w:t xml:space="preserve">OJEU </w:t>
      </w:r>
      <w:r w:rsidRPr="00D43F7B">
        <w:rPr>
          <w:rFonts w:ascii="Arial" w:eastAsia="Arial Unicode MS" w:hAnsi="Arial" w:cs="Arial"/>
          <w:color w:val="000000" w:themeColor="text1"/>
          <w:sz w:val="24"/>
          <w:szCs w:val="24"/>
        </w:rPr>
        <w:t>contract notice.</w:t>
      </w:r>
    </w:p>
    <w:p w14:paraId="4F1D1D20" w14:textId="5B086416" w:rsidR="00617603" w:rsidRPr="00D43F7B" w:rsidRDefault="00617603" w:rsidP="00335840">
      <w:pPr>
        <w:spacing w:before="120" w:after="120" w:line="240" w:lineRule="auto"/>
        <w:jc w:val="both"/>
        <w:rPr>
          <w:rFonts w:ascii="Arial" w:eastAsia="Arial Unicode MS" w:hAnsi="Arial" w:cs="Arial"/>
          <w:b/>
          <w:color w:val="000000" w:themeColor="text1"/>
          <w:sz w:val="24"/>
          <w:szCs w:val="24"/>
        </w:rPr>
      </w:pPr>
      <w:r w:rsidRPr="00D43F7B">
        <w:rPr>
          <w:rFonts w:ascii="Arial" w:eastAsia="Arial Unicode MS" w:hAnsi="Arial" w:cs="Arial"/>
          <w:color w:val="000000" w:themeColor="text1"/>
          <w:sz w:val="24"/>
          <w:szCs w:val="24"/>
        </w:rPr>
        <w:t xml:space="preserve">You can submit </w:t>
      </w:r>
      <w:r w:rsidR="00F90BEF" w:rsidRPr="00D43F7B">
        <w:rPr>
          <w:rFonts w:ascii="Arial" w:eastAsia="Arial Unicode MS" w:hAnsi="Arial" w:cs="Arial"/>
          <w:color w:val="000000" w:themeColor="text1"/>
          <w:sz w:val="24"/>
          <w:szCs w:val="24"/>
        </w:rPr>
        <w:t xml:space="preserve">a </w:t>
      </w:r>
      <w:r w:rsidR="00BE72A9" w:rsidRPr="00D43F7B">
        <w:rPr>
          <w:rFonts w:ascii="Arial" w:eastAsia="Arial Unicode MS" w:hAnsi="Arial" w:cs="Arial"/>
          <w:color w:val="000000" w:themeColor="text1"/>
          <w:sz w:val="24"/>
          <w:szCs w:val="24"/>
        </w:rPr>
        <w:t>request to participate</w:t>
      </w:r>
      <w:r w:rsidRPr="00D43F7B">
        <w:rPr>
          <w:rFonts w:ascii="Arial" w:eastAsia="Arial Unicode MS" w:hAnsi="Arial" w:cs="Arial"/>
          <w:color w:val="000000" w:themeColor="text1"/>
          <w:sz w:val="24"/>
          <w:szCs w:val="24"/>
        </w:rPr>
        <w:t xml:space="preserve"> as a single legal entity. Alternatively, you can work together with other legal entities to form a</w:t>
      </w:r>
      <w:r w:rsidR="00F93E44" w:rsidRPr="00D43F7B">
        <w:rPr>
          <w:rFonts w:ascii="Arial" w:eastAsia="Arial Unicode MS" w:hAnsi="Arial" w:cs="Arial"/>
          <w:color w:val="000000" w:themeColor="text1"/>
          <w:sz w:val="24"/>
          <w:szCs w:val="24"/>
        </w:rPr>
        <w:t xml:space="preserve"> Group of Economic Operators.</w:t>
      </w:r>
      <w:r w:rsidRPr="00D43F7B">
        <w:rPr>
          <w:rFonts w:ascii="Arial" w:eastAsia="Arial Unicode MS" w:hAnsi="Arial" w:cs="Arial"/>
          <w:color w:val="000000" w:themeColor="text1"/>
          <w:sz w:val="24"/>
          <w:szCs w:val="24"/>
        </w:rPr>
        <w:t xml:space="preserve"> If you do, we ask the </w:t>
      </w:r>
      <w:r w:rsidR="00F93E44" w:rsidRPr="00D43F7B">
        <w:rPr>
          <w:rFonts w:ascii="Arial" w:eastAsia="Arial Unicode MS" w:hAnsi="Arial" w:cs="Arial"/>
          <w:color w:val="000000" w:themeColor="text1"/>
          <w:sz w:val="24"/>
          <w:szCs w:val="24"/>
        </w:rPr>
        <w:t>Group of Economic Operators</w:t>
      </w:r>
      <w:r w:rsidR="00F93E44" w:rsidRPr="00D43F7B" w:rsidDel="00F93E44">
        <w:rPr>
          <w:rFonts w:ascii="Arial" w:eastAsia="Arial Unicode MS" w:hAnsi="Arial" w:cs="Arial"/>
          <w:color w:val="000000" w:themeColor="text1"/>
          <w:sz w:val="24"/>
          <w:szCs w:val="24"/>
        </w:rPr>
        <w:t xml:space="preserve"> </w:t>
      </w:r>
      <w:r w:rsidRPr="00D43F7B">
        <w:rPr>
          <w:rFonts w:ascii="Arial" w:eastAsia="Arial Unicode MS" w:hAnsi="Arial" w:cs="Arial"/>
          <w:color w:val="000000" w:themeColor="text1"/>
          <w:sz w:val="24"/>
          <w:szCs w:val="24"/>
        </w:rPr>
        <w:t xml:space="preserve">to choose a lead member who will submit the bid on behalf of the </w:t>
      </w:r>
      <w:r w:rsidR="00F93E44" w:rsidRPr="00D43F7B">
        <w:rPr>
          <w:rFonts w:ascii="Arial" w:eastAsia="Arial Unicode MS" w:hAnsi="Arial" w:cs="Arial"/>
          <w:color w:val="000000" w:themeColor="text1"/>
          <w:sz w:val="24"/>
          <w:szCs w:val="24"/>
        </w:rPr>
        <w:t>Group of Economic Operators</w:t>
      </w:r>
      <w:r w:rsidR="0002099C" w:rsidRPr="00D43F7B">
        <w:rPr>
          <w:rFonts w:ascii="Arial" w:eastAsia="Arial Unicode MS" w:hAnsi="Arial" w:cs="Arial"/>
          <w:color w:val="000000" w:themeColor="text1"/>
          <w:sz w:val="24"/>
          <w:szCs w:val="24"/>
        </w:rPr>
        <w:t xml:space="preserve"> and</w:t>
      </w:r>
      <w:r w:rsidRPr="00D43F7B">
        <w:rPr>
          <w:rFonts w:ascii="Arial" w:eastAsia="Arial Unicode MS" w:hAnsi="Arial" w:cs="Arial"/>
          <w:color w:val="000000" w:themeColor="text1"/>
          <w:sz w:val="24"/>
          <w:szCs w:val="24"/>
        </w:rPr>
        <w:t xml:space="preserve"> you will have to identify what each of the parties is contributing to the bid.</w:t>
      </w:r>
      <w:r w:rsidR="00B035ED" w:rsidRPr="00D43F7B">
        <w:rPr>
          <w:rFonts w:ascii="Arial" w:eastAsia="Arial Unicode MS" w:hAnsi="Arial" w:cs="Arial"/>
          <w:color w:val="000000" w:themeColor="text1"/>
          <w:sz w:val="24"/>
          <w:szCs w:val="24"/>
        </w:rPr>
        <w:t xml:space="preserve"> You can do this in </w:t>
      </w:r>
      <w:r w:rsidR="00B035ED" w:rsidRPr="00D43F7B">
        <w:rPr>
          <w:rFonts w:ascii="Arial" w:eastAsia="Arial Unicode MS" w:hAnsi="Arial" w:cs="Arial"/>
          <w:b/>
          <w:color w:val="000000" w:themeColor="text1"/>
          <w:sz w:val="24"/>
          <w:szCs w:val="24"/>
        </w:rPr>
        <w:t xml:space="preserve">Your </w:t>
      </w:r>
      <w:r w:rsidR="00BE72A9" w:rsidRPr="00D43F7B">
        <w:rPr>
          <w:rFonts w:ascii="Arial" w:eastAsia="Arial Unicode MS" w:hAnsi="Arial" w:cs="Arial"/>
          <w:b/>
          <w:color w:val="000000" w:themeColor="text1"/>
          <w:sz w:val="24"/>
          <w:szCs w:val="24"/>
        </w:rPr>
        <w:t>Request to Participate.</w:t>
      </w:r>
    </w:p>
    <w:p w14:paraId="2BA63C21" w14:textId="7988A724" w:rsidR="00E517A7" w:rsidRPr="00D43F7B" w:rsidRDefault="00E517A7" w:rsidP="00335840">
      <w:pPr>
        <w:spacing w:before="120" w:after="120" w:line="240" w:lineRule="auto"/>
        <w:jc w:val="both"/>
        <w:rPr>
          <w:rFonts w:ascii="Arial" w:hAnsi="Arial" w:cs="Arial"/>
          <w:strike/>
          <w:color w:val="000000" w:themeColor="text1"/>
          <w:sz w:val="24"/>
          <w:szCs w:val="24"/>
        </w:rPr>
      </w:pPr>
      <w:r w:rsidRPr="00D43F7B">
        <w:rPr>
          <w:rFonts w:ascii="Arial" w:hAnsi="Arial" w:cs="Arial"/>
          <w:color w:val="000000" w:themeColor="text1"/>
          <w:sz w:val="24"/>
          <w:szCs w:val="24"/>
        </w:rPr>
        <w:t>We recognise that arrangements in relation to Sub</w:t>
      </w:r>
      <w:r w:rsidR="00DF36FA">
        <w:rPr>
          <w:rFonts w:ascii="Arial" w:hAnsi="Arial" w:cs="Arial"/>
          <w:color w:val="000000" w:themeColor="text1"/>
          <w:sz w:val="24"/>
          <w:szCs w:val="24"/>
        </w:rPr>
        <w:t>c</w:t>
      </w:r>
      <w:r w:rsidRPr="00D43F7B">
        <w:rPr>
          <w:rFonts w:ascii="Arial" w:hAnsi="Arial" w:cs="Arial"/>
          <w:color w:val="000000" w:themeColor="text1"/>
          <w:sz w:val="24"/>
          <w:szCs w:val="24"/>
        </w:rPr>
        <w:t>ontracting and Groups of Economic Operators may be subject to future change, and may not be finalised until a later date. However, any changes to those arrangements may affect your ability to deliver the</w:t>
      </w:r>
      <w:r w:rsidR="006339D3">
        <w:rPr>
          <w:rFonts w:ascii="Arial" w:hAnsi="Arial" w:cs="Arial"/>
          <w:color w:val="000000" w:themeColor="text1"/>
          <w:sz w:val="24"/>
          <w:szCs w:val="24"/>
        </w:rPr>
        <w:t xml:space="preserve"> RM3764iii Cyber Services 3 DPS</w:t>
      </w:r>
      <w:r w:rsidR="00AC4E3D" w:rsidRPr="00D43F7B">
        <w:rPr>
          <w:rFonts w:ascii="Arial" w:hAnsi="Arial" w:cs="Arial"/>
          <w:color w:val="000000" w:themeColor="text1"/>
          <w:sz w:val="24"/>
          <w:szCs w:val="24"/>
        </w:rPr>
        <w:t xml:space="preserve"> </w:t>
      </w:r>
      <w:r w:rsidR="00C41B18" w:rsidRPr="00D43F7B">
        <w:rPr>
          <w:rFonts w:ascii="Arial" w:hAnsi="Arial" w:cs="Arial"/>
          <w:color w:val="000000" w:themeColor="text1"/>
          <w:sz w:val="24"/>
          <w:szCs w:val="24"/>
        </w:rPr>
        <w:t>requirements, y</w:t>
      </w:r>
      <w:r w:rsidRPr="00D43F7B">
        <w:rPr>
          <w:rFonts w:ascii="Arial" w:hAnsi="Arial" w:cs="Arial"/>
          <w:color w:val="000000" w:themeColor="text1"/>
          <w:sz w:val="24"/>
          <w:szCs w:val="24"/>
        </w:rPr>
        <w:t>ou must therefore tell us about any changes to the proposed Sub</w:t>
      </w:r>
      <w:r w:rsidR="00DF36FA">
        <w:rPr>
          <w:rFonts w:ascii="Arial" w:hAnsi="Arial" w:cs="Arial"/>
          <w:color w:val="000000" w:themeColor="text1"/>
          <w:sz w:val="24"/>
          <w:szCs w:val="24"/>
        </w:rPr>
        <w:t>c</w:t>
      </w:r>
      <w:r w:rsidRPr="00D43F7B">
        <w:rPr>
          <w:rFonts w:ascii="Arial" w:hAnsi="Arial" w:cs="Arial"/>
          <w:color w:val="000000" w:themeColor="text1"/>
          <w:sz w:val="24"/>
          <w:szCs w:val="24"/>
        </w:rPr>
        <w:t xml:space="preserve">ontracting or to the Group of Economic Operators. </w:t>
      </w:r>
      <w:r w:rsidR="008753FE" w:rsidRPr="00D43F7B">
        <w:rPr>
          <w:rFonts w:ascii="Arial" w:hAnsi="Arial" w:cs="Arial"/>
          <w:color w:val="000000" w:themeColor="text1"/>
          <w:sz w:val="24"/>
          <w:szCs w:val="24"/>
        </w:rPr>
        <w:t xml:space="preserve">If you do not, you may be excluded from </w:t>
      </w:r>
      <w:r w:rsidR="00ED5A73" w:rsidRPr="00D43F7B">
        <w:rPr>
          <w:rFonts w:ascii="Arial" w:hAnsi="Arial" w:cs="Arial"/>
          <w:color w:val="000000" w:themeColor="text1"/>
          <w:sz w:val="24"/>
          <w:szCs w:val="24"/>
        </w:rPr>
        <w:t xml:space="preserve">participating in </w:t>
      </w:r>
      <w:r w:rsidR="008753FE" w:rsidRPr="00D43F7B">
        <w:rPr>
          <w:rFonts w:ascii="Arial" w:hAnsi="Arial" w:cs="Arial"/>
          <w:color w:val="000000" w:themeColor="text1"/>
          <w:sz w:val="24"/>
          <w:szCs w:val="24"/>
        </w:rPr>
        <w:t>this competition</w:t>
      </w:r>
      <w:r w:rsidR="00B754F8" w:rsidRPr="00D43F7B">
        <w:rPr>
          <w:rFonts w:ascii="Arial" w:hAnsi="Arial" w:cs="Arial"/>
          <w:color w:val="000000" w:themeColor="text1"/>
          <w:sz w:val="24"/>
          <w:szCs w:val="24"/>
        </w:rPr>
        <w:t>.</w:t>
      </w:r>
      <w:r w:rsidRPr="00D43F7B">
        <w:rPr>
          <w:rFonts w:ascii="Arial" w:hAnsi="Arial" w:cs="Arial"/>
          <w:strike/>
          <w:color w:val="000000" w:themeColor="text1"/>
          <w:sz w:val="24"/>
          <w:szCs w:val="24"/>
        </w:rPr>
        <w:t xml:space="preserve"> </w:t>
      </w:r>
    </w:p>
    <w:p w14:paraId="4859F5F7" w14:textId="67844504" w:rsidR="00E517A7" w:rsidRPr="00D43F7B" w:rsidRDefault="00E517A7" w:rsidP="00335840">
      <w:pPr>
        <w:spacing w:before="120" w:after="120" w:line="240" w:lineRule="auto"/>
        <w:jc w:val="both"/>
        <w:rPr>
          <w:rFonts w:ascii="Arial" w:hAnsi="Arial" w:cs="Arial"/>
          <w:color w:val="000000" w:themeColor="text1"/>
          <w:sz w:val="24"/>
          <w:szCs w:val="24"/>
        </w:rPr>
      </w:pPr>
      <w:r w:rsidRPr="00D43F7B">
        <w:rPr>
          <w:rFonts w:ascii="Arial" w:hAnsi="Arial" w:cs="Arial"/>
          <w:color w:val="000000" w:themeColor="text1"/>
          <w:sz w:val="24"/>
          <w:szCs w:val="24"/>
        </w:rPr>
        <w:lastRenderedPageBreak/>
        <w:t>We do not require all Sub</w:t>
      </w:r>
      <w:r w:rsidR="00DF36FA">
        <w:rPr>
          <w:rFonts w:ascii="Arial" w:hAnsi="Arial" w:cs="Arial"/>
          <w:color w:val="000000" w:themeColor="text1"/>
          <w:sz w:val="24"/>
          <w:szCs w:val="24"/>
        </w:rPr>
        <w:t>c</w:t>
      </w:r>
      <w:r w:rsidRPr="00D43F7B">
        <w:rPr>
          <w:rFonts w:ascii="Arial" w:hAnsi="Arial" w:cs="Arial"/>
          <w:color w:val="000000" w:themeColor="text1"/>
          <w:sz w:val="24"/>
          <w:szCs w:val="24"/>
        </w:rPr>
        <w:t>ontractors to be disclosed. You need only disclose those Sub</w:t>
      </w:r>
      <w:r w:rsidR="00DF36FA">
        <w:rPr>
          <w:rFonts w:ascii="Arial" w:hAnsi="Arial" w:cs="Arial"/>
          <w:color w:val="000000" w:themeColor="text1"/>
          <w:sz w:val="24"/>
          <w:szCs w:val="24"/>
        </w:rPr>
        <w:t>c</w:t>
      </w:r>
      <w:r w:rsidRPr="00D43F7B">
        <w:rPr>
          <w:rFonts w:ascii="Arial" w:hAnsi="Arial" w:cs="Arial"/>
          <w:color w:val="000000" w:themeColor="text1"/>
          <w:sz w:val="24"/>
          <w:szCs w:val="24"/>
        </w:rPr>
        <w:t>ontractors who directly contribute to your ability to meet your obligations under the DPS A</w:t>
      </w:r>
      <w:r w:rsidR="00DF36FA">
        <w:rPr>
          <w:rFonts w:ascii="Arial" w:hAnsi="Arial" w:cs="Arial"/>
          <w:color w:val="000000" w:themeColor="text1"/>
          <w:sz w:val="24"/>
          <w:szCs w:val="24"/>
        </w:rPr>
        <w:t xml:space="preserve">ppointment Form </w:t>
      </w:r>
      <w:r w:rsidRPr="00D43F7B">
        <w:rPr>
          <w:rFonts w:ascii="Arial" w:hAnsi="Arial" w:cs="Arial"/>
          <w:color w:val="000000" w:themeColor="text1"/>
          <w:sz w:val="24"/>
          <w:szCs w:val="24"/>
        </w:rPr>
        <w:t>(including under any Contract Agreement following a Competition</w:t>
      </w:r>
      <w:r w:rsidR="00032324">
        <w:rPr>
          <w:rFonts w:ascii="Arial" w:hAnsi="Arial" w:cs="Arial"/>
          <w:color w:val="000000" w:themeColor="text1"/>
          <w:sz w:val="24"/>
          <w:szCs w:val="24"/>
        </w:rPr>
        <w:t xml:space="preserve"> Procedure</w:t>
      </w:r>
      <w:r w:rsidRPr="00D43F7B">
        <w:rPr>
          <w:rFonts w:ascii="Arial" w:hAnsi="Arial" w:cs="Arial"/>
          <w:color w:val="000000" w:themeColor="text1"/>
          <w:sz w:val="24"/>
          <w:szCs w:val="24"/>
        </w:rPr>
        <w:t>). There is no need to specify Sub</w:t>
      </w:r>
      <w:r w:rsidR="00DF36FA">
        <w:rPr>
          <w:rFonts w:ascii="Arial" w:hAnsi="Arial" w:cs="Arial"/>
          <w:color w:val="000000" w:themeColor="text1"/>
          <w:sz w:val="24"/>
          <w:szCs w:val="24"/>
        </w:rPr>
        <w:t>c</w:t>
      </w:r>
      <w:r w:rsidRPr="00D43F7B">
        <w:rPr>
          <w:rFonts w:ascii="Arial" w:hAnsi="Arial" w:cs="Arial"/>
          <w:color w:val="000000" w:themeColor="text1"/>
          <w:sz w:val="24"/>
          <w:szCs w:val="24"/>
        </w:rPr>
        <w:t>ontractors providing gen</w:t>
      </w:r>
      <w:r w:rsidR="00DF36FA">
        <w:rPr>
          <w:rFonts w:ascii="Arial" w:hAnsi="Arial" w:cs="Arial"/>
          <w:color w:val="000000" w:themeColor="text1"/>
          <w:sz w:val="24"/>
          <w:szCs w:val="24"/>
        </w:rPr>
        <w:t>eral services to the S</w:t>
      </w:r>
      <w:r w:rsidRPr="00D43F7B">
        <w:rPr>
          <w:rFonts w:ascii="Arial" w:hAnsi="Arial" w:cs="Arial"/>
          <w:color w:val="000000" w:themeColor="text1"/>
          <w:sz w:val="24"/>
          <w:szCs w:val="24"/>
        </w:rPr>
        <w:t xml:space="preserve">upplier (such as window cleaners etc.) that indirectly enable the </w:t>
      </w:r>
      <w:r w:rsidR="00DF36FA">
        <w:rPr>
          <w:rFonts w:ascii="Arial" w:hAnsi="Arial" w:cs="Arial"/>
          <w:color w:val="000000" w:themeColor="text1"/>
          <w:sz w:val="24"/>
          <w:szCs w:val="24"/>
        </w:rPr>
        <w:t>S</w:t>
      </w:r>
      <w:r w:rsidRPr="00D43F7B">
        <w:rPr>
          <w:rFonts w:ascii="Arial" w:hAnsi="Arial" w:cs="Arial"/>
          <w:color w:val="000000" w:themeColor="text1"/>
          <w:sz w:val="24"/>
          <w:szCs w:val="24"/>
        </w:rPr>
        <w:t>upplier to perform the DPS A</w:t>
      </w:r>
      <w:r w:rsidR="00DF36FA">
        <w:rPr>
          <w:rFonts w:ascii="Arial" w:hAnsi="Arial" w:cs="Arial"/>
          <w:color w:val="000000" w:themeColor="text1"/>
          <w:sz w:val="24"/>
          <w:szCs w:val="24"/>
        </w:rPr>
        <w:t>ppointment Form</w:t>
      </w:r>
      <w:r w:rsidRPr="00D43F7B">
        <w:rPr>
          <w:rFonts w:ascii="Arial" w:hAnsi="Arial" w:cs="Arial"/>
          <w:color w:val="000000" w:themeColor="text1"/>
          <w:sz w:val="24"/>
          <w:szCs w:val="24"/>
        </w:rPr>
        <w:t>. Please read the definition of Sub</w:t>
      </w:r>
      <w:r w:rsidR="00DF36FA">
        <w:rPr>
          <w:rFonts w:ascii="Arial" w:hAnsi="Arial" w:cs="Arial"/>
          <w:color w:val="000000" w:themeColor="text1"/>
          <w:sz w:val="24"/>
          <w:szCs w:val="24"/>
        </w:rPr>
        <w:t>c</w:t>
      </w:r>
      <w:r w:rsidRPr="00D43F7B">
        <w:rPr>
          <w:rFonts w:ascii="Arial" w:hAnsi="Arial" w:cs="Arial"/>
          <w:color w:val="000000" w:themeColor="text1"/>
          <w:sz w:val="24"/>
          <w:szCs w:val="24"/>
        </w:rPr>
        <w:t>ontractor in the DPS A</w:t>
      </w:r>
      <w:r w:rsidR="00DF36FA">
        <w:rPr>
          <w:rFonts w:ascii="Arial" w:hAnsi="Arial" w:cs="Arial"/>
          <w:color w:val="000000" w:themeColor="text1"/>
          <w:sz w:val="24"/>
          <w:szCs w:val="24"/>
        </w:rPr>
        <w:t>ppointment Form</w:t>
      </w:r>
      <w:r w:rsidRPr="00D43F7B">
        <w:rPr>
          <w:rFonts w:ascii="Arial" w:hAnsi="Arial" w:cs="Arial"/>
          <w:color w:val="000000" w:themeColor="text1"/>
          <w:sz w:val="24"/>
          <w:szCs w:val="24"/>
        </w:rPr>
        <w:t xml:space="preserve">. </w:t>
      </w:r>
    </w:p>
    <w:p w14:paraId="67ACEBE8" w14:textId="13605F9D" w:rsidR="00E517A7" w:rsidRDefault="00E517A7" w:rsidP="00A633B6">
      <w:pPr>
        <w:spacing w:before="120" w:after="120" w:line="240" w:lineRule="auto"/>
        <w:rPr>
          <w:rFonts w:ascii="Arial" w:hAnsi="Arial" w:cs="Arial"/>
          <w:color w:val="000000" w:themeColor="text1"/>
          <w:sz w:val="24"/>
          <w:szCs w:val="24"/>
        </w:rPr>
      </w:pPr>
      <w:r w:rsidRPr="00D43F7B">
        <w:rPr>
          <w:rFonts w:ascii="Arial" w:hAnsi="Arial" w:cs="Arial"/>
          <w:color w:val="000000" w:themeColor="text1"/>
          <w:sz w:val="24"/>
          <w:szCs w:val="24"/>
        </w:rPr>
        <w:t>If you are</w:t>
      </w:r>
      <w:r w:rsidR="00304CF8" w:rsidRPr="00D43F7B">
        <w:rPr>
          <w:rFonts w:ascii="Arial" w:hAnsi="Arial" w:cs="Arial"/>
          <w:color w:val="000000" w:themeColor="text1"/>
          <w:sz w:val="24"/>
          <w:szCs w:val="24"/>
        </w:rPr>
        <w:t xml:space="preserve"> successfully appointed to the DPS and are</w:t>
      </w:r>
      <w:r w:rsidRPr="00D43F7B">
        <w:rPr>
          <w:rFonts w:ascii="Arial" w:hAnsi="Arial" w:cs="Arial"/>
          <w:color w:val="000000" w:themeColor="text1"/>
          <w:sz w:val="24"/>
          <w:szCs w:val="24"/>
        </w:rPr>
        <w:t xml:space="preserve"> awarded a </w:t>
      </w:r>
      <w:r w:rsidR="006339D3">
        <w:rPr>
          <w:rFonts w:ascii="Arial" w:hAnsi="Arial" w:cs="Arial"/>
          <w:color w:val="000000" w:themeColor="text1"/>
          <w:sz w:val="24"/>
          <w:szCs w:val="24"/>
        </w:rPr>
        <w:t>R</w:t>
      </w:r>
      <w:r w:rsidR="00A633B6">
        <w:rPr>
          <w:rFonts w:ascii="Arial" w:hAnsi="Arial" w:cs="Arial"/>
          <w:color w:val="000000" w:themeColor="text1"/>
          <w:sz w:val="24"/>
          <w:szCs w:val="24"/>
        </w:rPr>
        <w:t>M</w:t>
      </w:r>
      <w:r w:rsidR="006339D3">
        <w:rPr>
          <w:rFonts w:ascii="Arial" w:hAnsi="Arial" w:cs="Arial"/>
          <w:color w:val="000000" w:themeColor="text1"/>
          <w:sz w:val="24"/>
          <w:szCs w:val="24"/>
        </w:rPr>
        <w:t xml:space="preserve">3764iii </w:t>
      </w:r>
      <w:r w:rsidRPr="00D43F7B">
        <w:rPr>
          <w:rFonts w:ascii="Arial" w:hAnsi="Arial" w:cs="Arial"/>
          <w:color w:val="000000" w:themeColor="text1"/>
          <w:sz w:val="24"/>
          <w:szCs w:val="24"/>
        </w:rPr>
        <w:t>DPS A</w:t>
      </w:r>
      <w:r w:rsidR="00DF36FA">
        <w:rPr>
          <w:rFonts w:ascii="Arial" w:hAnsi="Arial" w:cs="Arial"/>
          <w:color w:val="000000" w:themeColor="text1"/>
          <w:sz w:val="24"/>
          <w:szCs w:val="24"/>
        </w:rPr>
        <w:t>ppointment</w:t>
      </w:r>
      <w:r w:rsidRPr="00D43F7B">
        <w:rPr>
          <w:rFonts w:ascii="Arial" w:hAnsi="Arial" w:cs="Arial"/>
          <w:color w:val="000000" w:themeColor="text1"/>
          <w:sz w:val="24"/>
          <w:szCs w:val="24"/>
        </w:rPr>
        <w:t>, any changes to arrangements in relation to Sub</w:t>
      </w:r>
      <w:r w:rsidR="00DF36FA">
        <w:rPr>
          <w:rFonts w:ascii="Arial" w:hAnsi="Arial" w:cs="Arial"/>
          <w:color w:val="000000" w:themeColor="text1"/>
          <w:sz w:val="24"/>
          <w:szCs w:val="24"/>
        </w:rPr>
        <w:t>c</w:t>
      </w:r>
      <w:r w:rsidRPr="00D43F7B">
        <w:rPr>
          <w:rFonts w:ascii="Arial" w:hAnsi="Arial" w:cs="Arial"/>
          <w:color w:val="000000" w:themeColor="text1"/>
          <w:sz w:val="24"/>
          <w:szCs w:val="24"/>
        </w:rPr>
        <w:t xml:space="preserve">ontracting and Group of Economic Operators </w:t>
      </w:r>
      <w:r w:rsidR="001C373D" w:rsidRPr="00D43F7B">
        <w:rPr>
          <w:rFonts w:ascii="Arial" w:hAnsi="Arial" w:cs="Arial"/>
          <w:color w:val="000000" w:themeColor="text1"/>
          <w:sz w:val="24"/>
          <w:szCs w:val="24"/>
        </w:rPr>
        <w:t xml:space="preserve">arrangements </w:t>
      </w:r>
      <w:r w:rsidRPr="00D43F7B">
        <w:rPr>
          <w:rFonts w:ascii="Arial" w:hAnsi="Arial" w:cs="Arial"/>
          <w:color w:val="000000" w:themeColor="text1"/>
          <w:sz w:val="24"/>
          <w:szCs w:val="24"/>
        </w:rPr>
        <w:t xml:space="preserve">which are made following the award will be dealt with in accordance with </w:t>
      </w:r>
      <w:r w:rsidR="00E05053" w:rsidRPr="00A633B6">
        <w:rPr>
          <w:rFonts w:ascii="Arial" w:hAnsi="Arial" w:cs="Arial"/>
          <w:color w:val="000000" w:themeColor="text1"/>
          <w:sz w:val="24"/>
          <w:szCs w:val="24"/>
        </w:rPr>
        <w:t xml:space="preserve">DPS </w:t>
      </w:r>
      <w:r w:rsidR="00DF36FA" w:rsidRPr="00A633B6">
        <w:rPr>
          <w:rFonts w:ascii="Arial" w:hAnsi="Arial" w:cs="Arial"/>
          <w:color w:val="000000" w:themeColor="text1"/>
          <w:sz w:val="24"/>
          <w:szCs w:val="24"/>
        </w:rPr>
        <w:t xml:space="preserve">Schedule 6 </w:t>
      </w:r>
      <w:r w:rsidR="00E05053" w:rsidRPr="00A633B6">
        <w:rPr>
          <w:rFonts w:ascii="Arial" w:hAnsi="Arial" w:cs="Arial"/>
          <w:color w:val="000000" w:themeColor="text1"/>
          <w:sz w:val="24"/>
          <w:szCs w:val="24"/>
        </w:rPr>
        <w:t>(</w:t>
      </w:r>
      <w:r w:rsidR="00DF36FA" w:rsidRPr="00A633B6">
        <w:rPr>
          <w:rFonts w:ascii="Arial" w:hAnsi="Arial" w:cs="Arial"/>
          <w:color w:val="000000" w:themeColor="text1"/>
          <w:sz w:val="24"/>
          <w:szCs w:val="24"/>
        </w:rPr>
        <w:t>Key Subcontractors</w:t>
      </w:r>
      <w:r w:rsidR="00E05053">
        <w:rPr>
          <w:rFonts w:ascii="Arial" w:hAnsi="Arial" w:cs="Arial"/>
          <w:color w:val="000000" w:themeColor="text1"/>
          <w:sz w:val="24"/>
          <w:szCs w:val="24"/>
        </w:rPr>
        <w:t>)</w:t>
      </w:r>
      <w:r w:rsidR="00304CF8" w:rsidRPr="00D43F7B">
        <w:rPr>
          <w:rFonts w:ascii="Arial" w:hAnsi="Arial" w:cs="Arial"/>
          <w:color w:val="000000" w:themeColor="text1"/>
          <w:sz w:val="24"/>
          <w:szCs w:val="24"/>
        </w:rPr>
        <w:t xml:space="preserve"> o</w:t>
      </w:r>
      <w:r w:rsidRPr="00D43F7B">
        <w:rPr>
          <w:rFonts w:ascii="Arial" w:hAnsi="Arial" w:cs="Arial"/>
          <w:color w:val="000000" w:themeColor="text1"/>
          <w:sz w:val="24"/>
          <w:szCs w:val="24"/>
        </w:rPr>
        <w:t>f the DPS A</w:t>
      </w:r>
      <w:r w:rsidR="00DF36FA">
        <w:rPr>
          <w:rFonts w:ascii="Arial" w:hAnsi="Arial" w:cs="Arial"/>
          <w:color w:val="000000" w:themeColor="text1"/>
          <w:sz w:val="24"/>
          <w:szCs w:val="24"/>
        </w:rPr>
        <w:t>ppointment Form</w:t>
      </w:r>
      <w:r w:rsidRPr="00D43F7B">
        <w:rPr>
          <w:rFonts w:ascii="Arial" w:hAnsi="Arial" w:cs="Arial"/>
          <w:color w:val="000000" w:themeColor="text1"/>
          <w:sz w:val="24"/>
          <w:szCs w:val="24"/>
        </w:rPr>
        <w:t>.</w:t>
      </w:r>
    </w:p>
    <w:p w14:paraId="22C9B09A" w14:textId="77777777" w:rsidR="00F53908" w:rsidRPr="00D43F7B" w:rsidRDefault="00F53908" w:rsidP="00335840">
      <w:pPr>
        <w:spacing w:before="120" w:after="120" w:line="240" w:lineRule="auto"/>
        <w:jc w:val="both"/>
        <w:rPr>
          <w:rFonts w:ascii="Arial" w:hAnsi="Arial" w:cs="Arial"/>
          <w:strike/>
          <w:color w:val="000000" w:themeColor="text1"/>
          <w:sz w:val="24"/>
          <w:szCs w:val="24"/>
        </w:rPr>
      </w:pPr>
    </w:p>
    <w:p w14:paraId="1C4F8F4E" w14:textId="1DCC47FD" w:rsidR="00BE0D0A" w:rsidRPr="00791F30" w:rsidRDefault="00BE0D0A" w:rsidP="00963245">
      <w:pPr>
        <w:pStyle w:val="Heading2"/>
        <w:numPr>
          <w:ilvl w:val="1"/>
          <w:numId w:val="35"/>
        </w:numPr>
        <w:ind w:left="567" w:hanging="567"/>
        <w:rPr>
          <w:rFonts w:ascii="Arial" w:eastAsia="Arial Unicode MS" w:hAnsi="Arial" w:cs="Arial"/>
          <w:b/>
          <w:color w:val="auto"/>
          <w:sz w:val="28"/>
          <w:szCs w:val="28"/>
        </w:rPr>
      </w:pPr>
      <w:bookmarkStart w:id="7" w:name="_Toc27650542"/>
      <w:r w:rsidRPr="00791F30">
        <w:rPr>
          <w:rFonts w:ascii="Arial" w:hAnsi="Arial" w:cs="Arial"/>
          <w:b/>
          <w:color w:val="auto"/>
          <w:sz w:val="28"/>
          <w:szCs w:val="28"/>
        </w:rPr>
        <w:t xml:space="preserve">Making the </w:t>
      </w:r>
      <w:r w:rsidR="00066C73" w:rsidRPr="00791F30">
        <w:rPr>
          <w:rFonts w:ascii="Arial" w:hAnsi="Arial" w:cs="Arial"/>
          <w:b/>
          <w:color w:val="auto"/>
          <w:sz w:val="28"/>
          <w:szCs w:val="28"/>
        </w:rPr>
        <w:t>C</w:t>
      </w:r>
      <w:r w:rsidRPr="00791F30">
        <w:rPr>
          <w:rFonts w:ascii="Arial" w:hAnsi="Arial" w:cs="Arial"/>
          <w:b/>
          <w:color w:val="auto"/>
          <w:sz w:val="28"/>
          <w:szCs w:val="28"/>
        </w:rPr>
        <w:t xml:space="preserve">ompetition </w:t>
      </w:r>
      <w:r w:rsidR="00066C73" w:rsidRPr="00791F30">
        <w:rPr>
          <w:rFonts w:ascii="Arial" w:hAnsi="Arial" w:cs="Arial"/>
          <w:b/>
          <w:color w:val="auto"/>
          <w:sz w:val="28"/>
          <w:szCs w:val="28"/>
        </w:rPr>
        <w:t>W</w:t>
      </w:r>
      <w:r w:rsidRPr="00791F30">
        <w:rPr>
          <w:rFonts w:ascii="Arial" w:hAnsi="Arial" w:cs="Arial"/>
          <w:b/>
          <w:color w:val="auto"/>
          <w:sz w:val="28"/>
          <w:szCs w:val="28"/>
        </w:rPr>
        <w:t>ork</w:t>
      </w:r>
      <w:bookmarkEnd w:id="7"/>
    </w:p>
    <w:p w14:paraId="3339596F" w14:textId="75C8455B"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 xml:space="preserve">We run our competitions so that they are fair and transparent for all </w:t>
      </w:r>
      <w:r w:rsidR="00D9307B">
        <w:rPr>
          <w:rFonts w:ascii="Arial" w:hAnsi="Arial" w:cs="Arial"/>
          <w:sz w:val="24"/>
          <w:szCs w:val="24"/>
        </w:rPr>
        <w:t>B</w:t>
      </w:r>
      <w:r w:rsidRPr="00453C03">
        <w:rPr>
          <w:rFonts w:ascii="Arial" w:hAnsi="Arial" w:cs="Arial"/>
          <w:sz w:val="24"/>
          <w:szCs w:val="24"/>
        </w:rPr>
        <w:t xml:space="preserve">idders. This section (Making the </w:t>
      </w:r>
      <w:r w:rsidR="00D9307B">
        <w:rPr>
          <w:rFonts w:ascii="Arial" w:hAnsi="Arial" w:cs="Arial"/>
          <w:sz w:val="24"/>
          <w:szCs w:val="24"/>
        </w:rPr>
        <w:t>C</w:t>
      </w:r>
      <w:r w:rsidRPr="00453C03">
        <w:rPr>
          <w:rFonts w:ascii="Arial" w:hAnsi="Arial" w:cs="Arial"/>
          <w:sz w:val="24"/>
          <w:szCs w:val="24"/>
        </w:rPr>
        <w:t xml:space="preserve">ompetition </w:t>
      </w:r>
      <w:r w:rsidR="00D9307B">
        <w:rPr>
          <w:rFonts w:ascii="Arial" w:hAnsi="Arial" w:cs="Arial"/>
          <w:sz w:val="24"/>
          <w:szCs w:val="24"/>
        </w:rPr>
        <w:t>W</w:t>
      </w:r>
      <w:r w:rsidRPr="00453C03">
        <w:rPr>
          <w:rFonts w:ascii="Arial" w:hAnsi="Arial" w:cs="Arial"/>
          <w:sz w:val="24"/>
          <w:szCs w:val="24"/>
        </w:rPr>
        <w:t>ork) sets out the conditions of participation for this competition. It needs to be read together with the DPS A</w:t>
      </w:r>
      <w:r>
        <w:rPr>
          <w:rFonts w:ascii="Arial" w:hAnsi="Arial" w:cs="Arial"/>
          <w:sz w:val="24"/>
          <w:szCs w:val="24"/>
        </w:rPr>
        <w:t xml:space="preserve">ppointment Form </w:t>
      </w:r>
      <w:r w:rsidRPr="00453C03">
        <w:rPr>
          <w:rFonts w:ascii="Arial" w:hAnsi="Arial" w:cs="Arial"/>
          <w:sz w:val="24"/>
          <w:szCs w:val="24"/>
        </w:rPr>
        <w:t xml:space="preserve">and with the </w:t>
      </w:r>
      <w:r>
        <w:rPr>
          <w:rFonts w:ascii="Arial" w:hAnsi="Arial" w:cs="Arial"/>
          <w:sz w:val="24"/>
          <w:szCs w:val="24"/>
        </w:rPr>
        <w:t xml:space="preserve">Buyer </w:t>
      </w:r>
      <w:r w:rsidRPr="00453C03">
        <w:rPr>
          <w:rFonts w:ascii="Arial" w:hAnsi="Arial" w:cs="Arial"/>
          <w:sz w:val="24"/>
          <w:szCs w:val="24"/>
        </w:rPr>
        <w:t>Needs.</w:t>
      </w:r>
    </w:p>
    <w:p w14:paraId="3A28D6B5" w14:textId="58C62377" w:rsidR="00BE0D0A" w:rsidRPr="00453C03" w:rsidRDefault="00BE0D0A" w:rsidP="006D25B8">
      <w:pPr>
        <w:pStyle w:val="Heading2"/>
        <w:tabs>
          <w:tab w:val="left" w:pos="7640"/>
        </w:tabs>
        <w:spacing w:before="120" w:after="120" w:line="240" w:lineRule="auto"/>
        <w:jc w:val="both"/>
        <w:rPr>
          <w:rFonts w:ascii="Arial" w:eastAsia="Arial Unicode MS" w:hAnsi="Arial" w:cs="Arial"/>
          <w:b/>
          <w:color w:val="auto"/>
          <w:sz w:val="24"/>
          <w:szCs w:val="24"/>
        </w:rPr>
      </w:pPr>
      <w:bookmarkStart w:id="8" w:name="_Toc24555650"/>
      <w:bookmarkStart w:id="9" w:name="_Toc24645449"/>
      <w:bookmarkStart w:id="10" w:name="_Toc24711051"/>
      <w:bookmarkStart w:id="11" w:name="_Toc27650543"/>
      <w:r w:rsidRPr="00453C03">
        <w:rPr>
          <w:rFonts w:ascii="Arial" w:eastAsia="Arial Unicode MS" w:hAnsi="Arial" w:cs="Arial"/>
          <w:b/>
          <w:color w:val="auto"/>
          <w:sz w:val="24"/>
          <w:szCs w:val="24"/>
        </w:rPr>
        <w:t>What you can expect from us</w:t>
      </w:r>
      <w:bookmarkEnd w:id="8"/>
      <w:bookmarkEnd w:id="9"/>
      <w:bookmarkEnd w:id="10"/>
      <w:bookmarkEnd w:id="11"/>
      <w:r w:rsidRPr="00453C03">
        <w:rPr>
          <w:rFonts w:ascii="Arial" w:eastAsia="Arial Unicode MS" w:hAnsi="Arial" w:cs="Arial"/>
          <w:b/>
          <w:color w:val="auto"/>
          <w:sz w:val="24"/>
          <w:szCs w:val="24"/>
        </w:rPr>
        <w:tab/>
      </w:r>
    </w:p>
    <w:p w14:paraId="4BC1C05C" w14:textId="77777777"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 xml:space="preserve">We will not share any information from your </w:t>
      </w:r>
      <w:r>
        <w:rPr>
          <w:rFonts w:ascii="Arial" w:hAnsi="Arial" w:cs="Arial"/>
          <w:sz w:val="24"/>
          <w:szCs w:val="24"/>
        </w:rPr>
        <w:t xml:space="preserve">submission </w:t>
      </w:r>
      <w:r w:rsidRPr="00453C03">
        <w:rPr>
          <w:rFonts w:ascii="Arial" w:hAnsi="Arial" w:cs="Arial"/>
          <w:sz w:val="24"/>
          <w:szCs w:val="24"/>
        </w:rPr>
        <w:t xml:space="preserve">with third parties, apart from other central government bodies (and their related bodies), which you have identified as being confidential or commercially sensitive. However, we may share this information but only in line with the Regulations, the Freedom of Information Act 2000 (FOIA) or any other law as applicable. </w:t>
      </w:r>
    </w:p>
    <w:p w14:paraId="62FD64C2" w14:textId="3574B164" w:rsidR="00BE0D0A" w:rsidRPr="00453C03" w:rsidRDefault="00BE0D0A" w:rsidP="00BE0D0A">
      <w:pPr>
        <w:pStyle w:val="Heading2"/>
        <w:spacing w:before="120" w:after="120" w:line="240" w:lineRule="auto"/>
        <w:jc w:val="both"/>
        <w:rPr>
          <w:rFonts w:ascii="Arial" w:eastAsia="Arial Unicode MS" w:hAnsi="Arial" w:cs="Arial"/>
          <w:b/>
          <w:color w:val="auto"/>
          <w:sz w:val="24"/>
          <w:szCs w:val="24"/>
        </w:rPr>
      </w:pPr>
      <w:bookmarkStart w:id="12" w:name="_Toc24555651"/>
      <w:bookmarkStart w:id="13" w:name="_Toc24645450"/>
      <w:bookmarkStart w:id="14" w:name="_Toc24711052"/>
      <w:bookmarkStart w:id="15" w:name="_Toc27650544"/>
      <w:r w:rsidRPr="00453C03">
        <w:rPr>
          <w:rFonts w:ascii="Arial" w:eastAsia="Arial Unicode MS" w:hAnsi="Arial" w:cs="Arial"/>
          <w:b/>
          <w:color w:val="auto"/>
          <w:sz w:val="24"/>
          <w:szCs w:val="24"/>
        </w:rPr>
        <w:t>What we expect from you</w:t>
      </w:r>
      <w:bookmarkEnd w:id="12"/>
      <w:bookmarkEnd w:id="13"/>
      <w:bookmarkEnd w:id="14"/>
      <w:bookmarkEnd w:id="15"/>
    </w:p>
    <w:p w14:paraId="2E0F506D" w14:textId="77777777"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Make sure you have read and understood the request to participate and corresponding bid pack before you complete the Selection Questionnaire.</w:t>
      </w:r>
    </w:p>
    <w:p w14:paraId="1C8D394C" w14:textId="03664B5F"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 xml:space="preserve">Please make sure you have read through all the information available to you. This includes any of the responses provided by us to any </w:t>
      </w:r>
      <w:r w:rsidR="00E839FF">
        <w:rPr>
          <w:rFonts w:ascii="Arial" w:hAnsi="Arial" w:cs="Arial"/>
          <w:sz w:val="24"/>
          <w:szCs w:val="24"/>
        </w:rPr>
        <w:t xml:space="preserve">clarification </w:t>
      </w:r>
      <w:r w:rsidRPr="00453C03">
        <w:rPr>
          <w:rFonts w:ascii="Arial" w:hAnsi="Arial" w:cs="Arial"/>
          <w:sz w:val="24"/>
          <w:szCs w:val="24"/>
        </w:rPr>
        <w:t>questions raised.</w:t>
      </w:r>
    </w:p>
    <w:p w14:paraId="70DBC7F6" w14:textId="77777777"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 xml:space="preserve">You must comply with the rules in this bid pack and any other instructions given by us. You must also ensure (where applicable) members of your Group of Economic Operators or </w:t>
      </w:r>
      <w:r>
        <w:rPr>
          <w:rFonts w:ascii="Arial" w:hAnsi="Arial" w:cs="Arial"/>
          <w:sz w:val="24"/>
          <w:szCs w:val="24"/>
        </w:rPr>
        <w:t>S</w:t>
      </w:r>
      <w:r w:rsidRPr="00453C03">
        <w:rPr>
          <w:rFonts w:ascii="Arial" w:hAnsi="Arial" w:cs="Arial"/>
          <w:sz w:val="24"/>
          <w:szCs w:val="24"/>
        </w:rPr>
        <w:t xml:space="preserve">ubcontractors comply also. </w:t>
      </w:r>
    </w:p>
    <w:p w14:paraId="3A9320C7" w14:textId="77777777"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You have not fixed or adjusted any element of the response by agreement or arrangement with any other person.</w:t>
      </w:r>
    </w:p>
    <w:p w14:paraId="395D483D" w14:textId="6A7ACD00" w:rsidR="00BE0D0A"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color w:val="000000" w:themeColor="text1"/>
          <w:sz w:val="24"/>
          <w:szCs w:val="24"/>
        </w:rPr>
      </w:pPr>
      <w:r w:rsidRPr="00453C03">
        <w:rPr>
          <w:rFonts w:ascii="Arial" w:hAnsi="Arial" w:cs="Arial"/>
          <w:color w:val="000000" w:themeColor="text1"/>
          <w:sz w:val="24"/>
          <w:szCs w:val="24"/>
        </w:rPr>
        <w:t xml:space="preserve">You have only selected the filters for the </w:t>
      </w:r>
      <w:r>
        <w:rPr>
          <w:rFonts w:ascii="Arial" w:hAnsi="Arial" w:cs="Arial"/>
          <w:color w:val="000000" w:themeColor="text1"/>
          <w:sz w:val="24"/>
          <w:szCs w:val="24"/>
        </w:rPr>
        <w:t>S</w:t>
      </w:r>
      <w:r w:rsidRPr="00453C03">
        <w:rPr>
          <w:rFonts w:ascii="Arial" w:hAnsi="Arial" w:cs="Arial"/>
          <w:color w:val="000000" w:themeColor="text1"/>
          <w:sz w:val="24"/>
          <w:szCs w:val="24"/>
        </w:rPr>
        <w:t>ervices that your organisation can deliver.</w:t>
      </w:r>
    </w:p>
    <w:p w14:paraId="04176D25" w14:textId="1E024DE0" w:rsidR="008C2089" w:rsidRDefault="008C2089" w:rsidP="008C2089">
      <w:pPr>
        <w:pStyle w:val="ListParagraph"/>
        <w:widowControl w:val="0"/>
        <w:spacing w:before="120" w:after="120" w:line="240" w:lineRule="auto"/>
        <w:ind w:left="851"/>
        <w:contextualSpacing w:val="0"/>
        <w:jc w:val="both"/>
        <w:rPr>
          <w:rFonts w:ascii="Arial" w:hAnsi="Arial" w:cs="Arial"/>
          <w:color w:val="000000" w:themeColor="text1"/>
          <w:sz w:val="24"/>
          <w:szCs w:val="24"/>
        </w:rPr>
      </w:pPr>
    </w:p>
    <w:p w14:paraId="59725993" w14:textId="5668A030" w:rsidR="00367569" w:rsidRDefault="00367569" w:rsidP="008C2089">
      <w:pPr>
        <w:pStyle w:val="ListParagraph"/>
        <w:widowControl w:val="0"/>
        <w:spacing w:before="120" w:after="120" w:line="240" w:lineRule="auto"/>
        <w:ind w:left="851"/>
        <w:contextualSpacing w:val="0"/>
        <w:jc w:val="both"/>
        <w:rPr>
          <w:rFonts w:ascii="Arial" w:hAnsi="Arial" w:cs="Arial"/>
          <w:color w:val="000000" w:themeColor="text1"/>
          <w:sz w:val="24"/>
          <w:szCs w:val="24"/>
        </w:rPr>
      </w:pPr>
    </w:p>
    <w:p w14:paraId="06D6377E" w14:textId="7566867B" w:rsidR="00A633B6" w:rsidRDefault="00A633B6" w:rsidP="008C2089">
      <w:pPr>
        <w:pStyle w:val="ListParagraph"/>
        <w:widowControl w:val="0"/>
        <w:spacing w:before="120" w:after="120" w:line="240" w:lineRule="auto"/>
        <w:ind w:left="851"/>
        <w:contextualSpacing w:val="0"/>
        <w:jc w:val="both"/>
        <w:rPr>
          <w:rFonts w:ascii="Arial" w:hAnsi="Arial" w:cs="Arial"/>
          <w:color w:val="000000" w:themeColor="text1"/>
          <w:sz w:val="24"/>
          <w:szCs w:val="24"/>
        </w:rPr>
      </w:pPr>
    </w:p>
    <w:p w14:paraId="794200DC" w14:textId="19F4D793" w:rsidR="003A7B01" w:rsidRDefault="003A7B01" w:rsidP="008C2089">
      <w:pPr>
        <w:pStyle w:val="ListParagraph"/>
        <w:widowControl w:val="0"/>
        <w:spacing w:before="120" w:after="120" w:line="240" w:lineRule="auto"/>
        <w:ind w:left="851"/>
        <w:contextualSpacing w:val="0"/>
        <w:jc w:val="both"/>
        <w:rPr>
          <w:rFonts w:ascii="Arial" w:hAnsi="Arial" w:cs="Arial"/>
          <w:color w:val="000000" w:themeColor="text1"/>
          <w:sz w:val="24"/>
          <w:szCs w:val="24"/>
        </w:rPr>
      </w:pPr>
    </w:p>
    <w:p w14:paraId="60FEE9A8" w14:textId="77777777" w:rsidR="003A7B01" w:rsidRDefault="003A7B01" w:rsidP="008C2089">
      <w:pPr>
        <w:pStyle w:val="ListParagraph"/>
        <w:widowControl w:val="0"/>
        <w:spacing w:before="120" w:after="120" w:line="240" w:lineRule="auto"/>
        <w:ind w:left="851"/>
        <w:contextualSpacing w:val="0"/>
        <w:jc w:val="both"/>
        <w:rPr>
          <w:rFonts w:ascii="Arial" w:hAnsi="Arial" w:cs="Arial"/>
          <w:color w:val="000000" w:themeColor="text1"/>
          <w:sz w:val="24"/>
          <w:szCs w:val="24"/>
        </w:rPr>
      </w:pPr>
    </w:p>
    <w:p w14:paraId="4AA90CBF" w14:textId="77777777" w:rsidR="00BE0D0A" w:rsidRPr="00453C03" w:rsidRDefault="00BE0D0A" w:rsidP="00BE0D0A">
      <w:pPr>
        <w:pStyle w:val="NoSpacing"/>
        <w:spacing w:before="120" w:after="120"/>
        <w:jc w:val="both"/>
        <w:rPr>
          <w:rFonts w:ascii="Arial" w:hAnsi="Arial" w:cs="Arial"/>
          <w:b/>
          <w:sz w:val="24"/>
          <w:szCs w:val="24"/>
        </w:rPr>
      </w:pPr>
      <w:r w:rsidRPr="00453C03">
        <w:rPr>
          <w:rFonts w:ascii="Arial" w:hAnsi="Arial" w:cs="Arial"/>
          <w:b/>
          <w:sz w:val="24"/>
          <w:szCs w:val="24"/>
        </w:rPr>
        <w:lastRenderedPageBreak/>
        <w:t>Involvement in multiple bids</w:t>
      </w:r>
    </w:p>
    <w:p w14:paraId="525AEB41" w14:textId="77777777"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If you are connected with another bid for this procurement, we may make further enquiries. For example, where:</w:t>
      </w:r>
    </w:p>
    <w:p w14:paraId="1C93F539" w14:textId="77777777" w:rsidR="009D6E56" w:rsidRDefault="00BE0D0A" w:rsidP="009D6E56">
      <w:pPr>
        <w:pStyle w:val="NoSpacing"/>
        <w:numPr>
          <w:ilvl w:val="0"/>
          <w:numId w:val="38"/>
        </w:numPr>
        <w:spacing w:before="120" w:after="120"/>
        <w:jc w:val="both"/>
        <w:rPr>
          <w:rFonts w:ascii="Arial" w:hAnsi="Arial" w:cs="Arial"/>
          <w:sz w:val="24"/>
          <w:szCs w:val="24"/>
        </w:rPr>
      </w:pPr>
      <w:r w:rsidRPr="00453C03">
        <w:rPr>
          <w:rFonts w:ascii="Arial" w:hAnsi="Arial" w:cs="Arial"/>
          <w:sz w:val="24"/>
          <w:szCs w:val="24"/>
        </w:rPr>
        <w:t xml:space="preserve">you submit a bid in your own name or as member of a Group of Economic Operators connected with a separate bid; or </w:t>
      </w:r>
    </w:p>
    <w:p w14:paraId="6BB56544" w14:textId="2481A497" w:rsidR="00BE0D0A" w:rsidRPr="009D6E56" w:rsidRDefault="00BE0D0A" w:rsidP="009D6E56">
      <w:pPr>
        <w:pStyle w:val="NoSpacing"/>
        <w:numPr>
          <w:ilvl w:val="0"/>
          <w:numId w:val="38"/>
        </w:numPr>
        <w:spacing w:before="120" w:after="120"/>
        <w:jc w:val="both"/>
        <w:rPr>
          <w:rFonts w:ascii="Arial" w:hAnsi="Arial" w:cs="Arial"/>
          <w:sz w:val="24"/>
          <w:szCs w:val="24"/>
        </w:rPr>
      </w:pPr>
      <w:r w:rsidRPr="009D6E56">
        <w:rPr>
          <w:rFonts w:ascii="Arial" w:hAnsi="Arial" w:cs="Arial"/>
          <w:sz w:val="24"/>
          <w:szCs w:val="24"/>
        </w:rPr>
        <w:t xml:space="preserve">you submit a bid in your own name which is similar to a separate bid from another bidder within your group of companies. </w:t>
      </w:r>
    </w:p>
    <w:p w14:paraId="32E4D867" w14:textId="77777777" w:rsidR="009D6E56" w:rsidRDefault="00BE0D0A" w:rsidP="009D6E56">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This is so we can be sure that your involvement does not cause:</w:t>
      </w:r>
    </w:p>
    <w:p w14:paraId="6C6A58DC" w14:textId="77777777" w:rsidR="009D6E56" w:rsidRDefault="00BE0D0A" w:rsidP="009D6E56">
      <w:pPr>
        <w:pStyle w:val="ListParagraph"/>
        <w:widowControl w:val="0"/>
        <w:numPr>
          <w:ilvl w:val="0"/>
          <w:numId w:val="39"/>
        </w:numPr>
        <w:spacing w:before="120" w:after="120" w:line="240" w:lineRule="auto"/>
        <w:contextualSpacing w:val="0"/>
        <w:jc w:val="both"/>
        <w:rPr>
          <w:rFonts w:ascii="Arial" w:hAnsi="Arial" w:cs="Arial"/>
          <w:sz w:val="24"/>
          <w:szCs w:val="24"/>
        </w:rPr>
      </w:pPr>
      <w:r w:rsidRPr="009D6E56">
        <w:rPr>
          <w:rFonts w:ascii="Arial" w:hAnsi="Arial" w:cs="Arial"/>
          <w:sz w:val="24"/>
          <w:szCs w:val="24"/>
        </w:rPr>
        <w:t>potential or actual conflicts of interest;</w:t>
      </w:r>
    </w:p>
    <w:p w14:paraId="7612FC63" w14:textId="77777777" w:rsidR="009D6E56" w:rsidRDefault="00BE0D0A" w:rsidP="009D6E56">
      <w:pPr>
        <w:pStyle w:val="ListParagraph"/>
        <w:widowControl w:val="0"/>
        <w:numPr>
          <w:ilvl w:val="0"/>
          <w:numId w:val="39"/>
        </w:numPr>
        <w:spacing w:before="120" w:after="120" w:line="240" w:lineRule="auto"/>
        <w:contextualSpacing w:val="0"/>
        <w:jc w:val="both"/>
        <w:rPr>
          <w:rFonts w:ascii="Arial" w:hAnsi="Arial" w:cs="Arial"/>
          <w:sz w:val="24"/>
          <w:szCs w:val="24"/>
        </w:rPr>
      </w:pPr>
      <w:r w:rsidRPr="009D6E56">
        <w:rPr>
          <w:rFonts w:ascii="Arial" w:hAnsi="Arial" w:cs="Arial"/>
          <w:sz w:val="24"/>
          <w:szCs w:val="24"/>
        </w:rPr>
        <w:t>supplier capacity problems; or</w:t>
      </w:r>
    </w:p>
    <w:p w14:paraId="51722E2E" w14:textId="598F4937" w:rsidR="009D6E56" w:rsidRPr="009D6E56" w:rsidRDefault="00BE0D0A" w:rsidP="009D6E56">
      <w:pPr>
        <w:pStyle w:val="ListParagraph"/>
        <w:widowControl w:val="0"/>
        <w:numPr>
          <w:ilvl w:val="0"/>
          <w:numId w:val="39"/>
        </w:numPr>
        <w:spacing w:before="120" w:after="120" w:line="240" w:lineRule="auto"/>
        <w:contextualSpacing w:val="0"/>
        <w:jc w:val="both"/>
        <w:rPr>
          <w:rFonts w:ascii="Arial" w:hAnsi="Arial" w:cs="Arial"/>
          <w:sz w:val="24"/>
          <w:szCs w:val="24"/>
        </w:rPr>
      </w:pPr>
      <w:r w:rsidRPr="009D6E56">
        <w:rPr>
          <w:rFonts w:ascii="Arial" w:hAnsi="Arial" w:cs="Arial"/>
          <w:sz w:val="24"/>
          <w:szCs w:val="24"/>
        </w:rPr>
        <w:t>restrictions or distortions in competition.</w:t>
      </w:r>
    </w:p>
    <w:p w14:paraId="44C9C8F6" w14:textId="77777777"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We may require you to amend or withdraw all or part of your request to participate if, in our reasonable opinion, any of the above issues have arisen or may arise.</w:t>
      </w:r>
    </w:p>
    <w:p w14:paraId="0C2F6534" w14:textId="77777777" w:rsidR="00BE0D0A" w:rsidRPr="00453C03" w:rsidRDefault="00BE0D0A" w:rsidP="00BE0D0A">
      <w:pPr>
        <w:pStyle w:val="NoSpacing"/>
        <w:spacing w:before="120" w:after="120"/>
        <w:jc w:val="both"/>
        <w:rPr>
          <w:rFonts w:ascii="Arial" w:hAnsi="Arial" w:cs="Arial"/>
          <w:b/>
          <w:sz w:val="24"/>
          <w:szCs w:val="24"/>
        </w:rPr>
      </w:pPr>
      <w:r w:rsidRPr="00453C03">
        <w:rPr>
          <w:rFonts w:ascii="Arial" w:hAnsi="Arial" w:cs="Arial"/>
          <w:b/>
          <w:sz w:val="24"/>
          <w:szCs w:val="24"/>
        </w:rPr>
        <w:t>Contracting Arrangements</w:t>
      </w:r>
    </w:p>
    <w:p w14:paraId="114A3B95" w14:textId="77777777"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color w:val="000000" w:themeColor="text1"/>
          <w:sz w:val="24"/>
          <w:szCs w:val="24"/>
        </w:rPr>
      </w:pPr>
      <w:r w:rsidRPr="00453C03">
        <w:rPr>
          <w:rFonts w:ascii="Arial" w:hAnsi="Arial" w:cs="Arial"/>
          <w:sz w:val="24"/>
          <w:szCs w:val="24"/>
        </w:rPr>
        <w:t xml:space="preserve">Only you, your nominated </w:t>
      </w:r>
      <w:r>
        <w:rPr>
          <w:rFonts w:ascii="Arial" w:hAnsi="Arial" w:cs="Arial"/>
          <w:sz w:val="24"/>
          <w:szCs w:val="24"/>
        </w:rPr>
        <w:t>S</w:t>
      </w:r>
      <w:r w:rsidRPr="00453C03">
        <w:rPr>
          <w:rFonts w:ascii="Arial" w:hAnsi="Arial" w:cs="Arial"/>
          <w:sz w:val="24"/>
          <w:szCs w:val="24"/>
        </w:rPr>
        <w:t xml:space="preserve">ubcontractors or Group of Economic Operators (as set out in your SQ) can provide </w:t>
      </w:r>
      <w:r>
        <w:rPr>
          <w:rFonts w:ascii="Arial" w:hAnsi="Arial" w:cs="Arial"/>
          <w:sz w:val="24"/>
          <w:szCs w:val="24"/>
        </w:rPr>
        <w:t>S</w:t>
      </w:r>
      <w:r w:rsidRPr="00453C03">
        <w:rPr>
          <w:rFonts w:ascii="Arial" w:hAnsi="Arial" w:cs="Arial"/>
          <w:sz w:val="24"/>
          <w:szCs w:val="24"/>
        </w:rPr>
        <w:t xml:space="preserve">ervices </w:t>
      </w:r>
      <w:r w:rsidRPr="00453C03">
        <w:rPr>
          <w:rFonts w:ascii="Arial" w:hAnsi="Arial" w:cs="Arial"/>
          <w:color w:val="000000" w:themeColor="text1"/>
          <w:sz w:val="24"/>
          <w:szCs w:val="24"/>
        </w:rPr>
        <w:t xml:space="preserve">through the DPS. </w:t>
      </w:r>
    </w:p>
    <w:p w14:paraId="67DC85BD" w14:textId="77777777" w:rsidR="00BE0D0A" w:rsidRPr="00453C03" w:rsidRDefault="00BE0D0A" w:rsidP="00BE0D0A">
      <w:pPr>
        <w:pStyle w:val="NoSpacing"/>
        <w:spacing w:before="120" w:after="120"/>
        <w:jc w:val="both"/>
        <w:rPr>
          <w:rFonts w:ascii="Arial" w:hAnsi="Arial" w:cs="Arial"/>
          <w:b/>
          <w:color w:val="000000" w:themeColor="text1"/>
          <w:sz w:val="24"/>
          <w:szCs w:val="24"/>
        </w:rPr>
      </w:pPr>
      <w:r w:rsidRPr="00453C03">
        <w:rPr>
          <w:rFonts w:ascii="Arial" w:hAnsi="Arial" w:cs="Arial"/>
          <w:b/>
          <w:color w:val="000000" w:themeColor="text1"/>
          <w:sz w:val="24"/>
          <w:szCs w:val="24"/>
        </w:rPr>
        <w:t xml:space="preserve">Contracting Arrangements for Group of Economic Operators </w:t>
      </w:r>
    </w:p>
    <w:p w14:paraId="12038FDC" w14:textId="77777777"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color w:val="000000" w:themeColor="text1"/>
          <w:sz w:val="24"/>
          <w:szCs w:val="24"/>
        </w:rPr>
      </w:pPr>
      <w:r w:rsidRPr="00453C03">
        <w:rPr>
          <w:rFonts w:ascii="Arial" w:hAnsi="Arial" w:cs="Arial"/>
          <w:color w:val="000000" w:themeColor="text1"/>
          <w:sz w:val="24"/>
          <w:szCs w:val="24"/>
        </w:rPr>
        <w:t>We may require a Group of Economic Operators to form a specific legal entity when signing a DPS A</w:t>
      </w:r>
      <w:r>
        <w:rPr>
          <w:rFonts w:ascii="Arial" w:hAnsi="Arial" w:cs="Arial"/>
          <w:color w:val="000000" w:themeColor="text1"/>
          <w:sz w:val="24"/>
          <w:szCs w:val="24"/>
        </w:rPr>
        <w:t xml:space="preserve">ppointment Form </w:t>
      </w:r>
      <w:r w:rsidRPr="00453C03">
        <w:rPr>
          <w:rFonts w:ascii="Arial" w:hAnsi="Arial" w:cs="Arial"/>
          <w:color w:val="000000" w:themeColor="text1"/>
          <w:sz w:val="24"/>
          <w:szCs w:val="24"/>
        </w:rPr>
        <w:t>as per the PCR. In this instance a member of the Group of Economic Operators will electronically sign the DPS A</w:t>
      </w:r>
      <w:r>
        <w:rPr>
          <w:rFonts w:ascii="Arial" w:hAnsi="Arial" w:cs="Arial"/>
          <w:color w:val="000000" w:themeColor="text1"/>
          <w:sz w:val="24"/>
          <w:szCs w:val="24"/>
        </w:rPr>
        <w:t xml:space="preserve">ppointment Form </w:t>
      </w:r>
      <w:r w:rsidRPr="00453C03">
        <w:rPr>
          <w:rFonts w:ascii="Arial" w:hAnsi="Arial" w:cs="Arial"/>
          <w:color w:val="000000" w:themeColor="text1"/>
          <w:sz w:val="24"/>
          <w:szCs w:val="24"/>
        </w:rPr>
        <w:t>on behalf of the legal entity.</w:t>
      </w:r>
    </w:p>
    <w:p w14:paraId="2DB2A97D" w14:textId="6D734228" w:rsidR="00BE0D0A" w:rsidRPr="00453C03" w:rsidRDefault="00BE0D0A" w:rsidP="00A633B6">
      <w:pPr>
        <w:pStyle w:val="ListParagraph"/>
        <w:widowControl w:val="0"/>
        <w:numPr>
          <w:ilvl w:val="1"/>
          <w:numId w:val="25"/>
        </w:numPr>
        <w:spacing w:before="120" w:after="120" w:line="240" w:lineRule="auto"/>
        <w:ind w:left="851" w:hanging="851"/>
        <w:contextualSpacing w:val="0"/>
        <w:rPr>
          <w:rFonts w:ascii="Arial" w:hAnsi="Arial" w:cs="Arial"/>
          <w:color w:val="000000"/>
          <w:sz w:val="24"/>
          <w:szCs w:val="24"/>
          <w:shd w:val="clear" w:color="auto" w:fill="FFFFFF"/>
        </w:rPr>
      </w:pPr>
      <w:r w:rsidRPr="00F53908">
        <w:rPr>
          <w:rFonts w:ascii="Arial" w:hAnsi="Arial" w:cs="Arial"/>
          <w:color w:val="000000" w:themeColor="text1"/>
          <w:sz w:val="24"/>
          <w:szCs w:val="24"/>
        </w:rPr>
        <w:t>If</w:t>
      </w:r>
      <w:r w:rsidRPr="00453C03">
        <w:rPr>
          <w:rFonts w:ascii="Arial" w:hAnsi="Arial" w:cs="Arial"/>
          <w:color w:val="000000"/>
          <w:sz w:val="24"/>
          <w:szCs w:val="24"/>
          <w:shd w:val="clear" w:color="auto" w:fill="FFFFFF"/>
        </w:rPr>
        <w:t xml:space="preserve"> you are the lead member of a </w:t>
      </w:r>
      <w:r>
        <w:rPr>
          <w:rFonts w:ascii="Arial" w:hAnsi="Arial" w:cs="Arial"/>
          <w:color w:val="000000"/>
          <w:sz w:val="24"/>
          <w:szCs w:val="24"/>
          <w:shd w:val="clear" w:color="auto" w:fill="FFFFFF"/>
        </w:rPr>
        <w:t>Group of Economic O</w:t>
      </w:r>
      <w:r w:rsidRPr="00453C03">
        <w:rPr>
          <w:rFonts w:ascii="Arial" w:hAnsi="Arial" w:cs="Arial"/>
          <w:color w:val="000000"/>
          <w:sz w:val="24"/>
          <w:szCs w:val="24"/>
          <w:shd w:val="clear" w:color="auto" w:fill="FFFFFF"/>
        </w:rPr>
        <w:t xml:space="preserve">perators and have therefore </w:t>
      </w:r>
      <w:r w:rsidRPr="00A633B6">
        <w:rPr>
          <w:rFonts w:ascii="Arial" w:hAnsi="Arial" w:cs="Arial"/>
          <w:color w:val="000000"/>
          <w:sz w:val="24"/>
          <w:szCs w:val="24"/>
          <w:shd w:val="clear" w:color="auto" w:fill="FFFFFF"/>
        </w:rPr>
        <w:t xml:space="preserve">selected ‘Yes’ to question </w:t>
      </w:r>
      <w:r w:rsidRPr="00905500">
        <w:rPr>
          <w:rFonts w:ascii="Arial" w:hAnsi="Arial" w:cs="Arial"/>
          <w:color w:val="000000"/>
          <w:sz w:val="24"/>
          <w:szCs w:val="24"/>
          <w:shd w:val="clear" w:color="auto" w:fill="FFFFFF"/>
        </w:rPr>
        <w:t>19</w:t>
      </w:r>
      <w:r w:rsidRPr="00A633B6">
        <w:rPr>
          <w:rFonts w:ascii="Arial" w:hAnsi="Arial" w:cs="Arial"/>
          <w:color w:val="000000"/>
          <w:sz w:val="24"/>
          <w:szCs w:val="24"/>
          <w:shd w:val="clear" w:color="auto" w:fill="FFFFFF"/>
        </w:rPr>
        <w:t xml:space="preserve"> in the Selection Questionnaire (Are you bidding as the lead contact for a group of economic operators)?  You are required to complete ‘Attachment 5 – Group of Economic Operators’ in the bid pack providing the required information for each member of your group of economic operators and sending your Attachment 5 – Group of Economic Operators</w:t>
      </w:r>
      <w:r w:rsidRPr="00453C03">
        <w:rPr>
          <w:rFonts w:ascii="Arial" w:hAnsi="Arial" w:cs="Arial"/>
          <w:color w:val="000000"/>
          <w:sz w:val="24"/>
          <w:szCs w:val="24"/>
          <w:shd w:val="clear" w:color="auto" w:fill="FFFFFF"/>
        </w:rPr>
        <w:t xml:space="preserve"> to </w:t>
      </w:r>
      <w:hyperlink r:id="rId11" w:history="1">
        <w:r w:rsidRPr="005F4588">
          <w:rPr>
            <w:rStyle w:val="Hyperlink"/>
            <w:rFonts w:ascii="Arial" w:hAnsi="Arial" w:cs="Arial"/>
            <w:sz w:val="24"/>
            <w:szCs w:val="24"/>
            <w:shd w:val="clear" w:color="auto" w:fill="FFFFFF"/>
          </w:rPr>
          <w:t>info@crowncommercial.gov.uk</w:t>
        </w:r>
      </w:hyperlink>
      <w:r>
        <w:rPr>
          <w:rFonts w:ascii="Arial" w:hAnsi="Arial" w:cs="Arial"/>
          <w:color w:val="000000"/>
          <w:sz w:val="24"/>
          <w:szCs w:val="24"/>
          <w:shd w:val="clear" w:color="auto" w:fill="FFFFFF"/>
        </w:rPr>
        <w:t xml:space="preserve"> </w:t>
      </w:r>
      <w:r w:rsidRPr="00453C03">
        <w:rPr>
          <w:rFonts w:ascii="Arial" w:hAnsi="Arial" w:cs="Arial"/>
          <w:color w:val="000000"/>
          <w:sz w:val="24"/>
          <w:szCs w:val="24"/>
          <w:shd w:val="clear" w:color="auto" w:fill="FFFFFF"/>
        </w:rPr>
        <w:t xml:space="preserve"> </w:t>
      </w:r>
    </w:p>
    <w:p w14:paraId="3A1CED96" w14:textId="4D6055CF" w:rsidR="00BE0D0A" w:rsidRPr="00A633B6" w:rsidRDefault="00BE0D0A" w:rsidP="00A633B6">
      <w:pPr>
        <w:pStyle w:val="ListParagraph"/>
        <w:widowControl w:val="0"/>
        <w:numPr>
          <w:ilvl w:val="1"/>
          <w:numId w:val="25"/>
        </w:numPr>
        <w:spacing w:before="120" w:after="120" w:line="240" w:lineRule="auto"/>
        <w:ind w:left="851" w:hanging="851"/>
        <w:contextualSpacing w:val="0"/>
        <w:rPr>
          <w:rFonts w:ascii="Arial" w:hAnsi="Arial" w:cs="Arial"/>
          <w:color w:val="000000"/>
          <w:sz w:val="24"/>
          <w:szCs w:val="24"/>
          <w:shd w:val="clear" w:color="auto" w:fill="FFFFFF"/>
        </w:rPr>
      </w:pPr>
      <w:r w:rsidRPr="00A633B6">
        <w:rPr>
          <w:rFonts w:ascii="Arial" w:hAnsi="Arial" w:cs="Arial"/>
          <w:color w:val="000000"/>
          <w:sz w:val="24"/>
          <w:szCs w:val="24"/>
          <w:shd w:val="clear" w:color="auto" w:fill="FFFFFF"/>
        </w:rPr>
        <w:t xml:space="preserve">We will undertake a financial risk assessment of each of the Group of Economic Operators detailed in Attachment 5 - (Group of Economic Operators). If any member of a group has a level of financial risk which does not meet the financial threshold score of </w:t>
      </w:r>
      <w:r w:rsidR="00A633B6">
        <w:rPr>
          <w:rFonts w:ascii="Arial" w:hAnsi="Arial" w:cs="Arial"/>
          <w:color w:val="000000"/>
          <w:sz w:val="24"/>
          <w:szCs w:val="24"/>
          <w:shd w:val="clear" w:color="auto" w:fill="FFFFFF"/>
        </w:rPr>
        <w:t>40,</w:t>
      </w:r>
      <w:r w:rsidRPr="00A633B6">
        <w:rPr>
          <w:rFonts w:ascii="Arial" w:hAnsi="Arial" w:cs="Arial"/>
          <w:color w:val="000000"/>
          <w:sz w:val="24"/>
          <w:szCs w:val="24"/>
          <w:shd w:val="clear" w:color="auto" w:fill="FFFFFF"/>
        </w:rPr>
        <w:t xml:space="preserve"> and you cannot provide a guarantor whose level of financial risk is acceptable, your consortium bid may be excluded as an interim measure until your consortium group is able to meet the financial threshold for this DPS.</w:t>
      </w:r>
    </w:p>
    <w:p w14:paraId="02D370C8" w14:textId="77777777" w:rsidR="00BE0D0A" w:rsidRPr="00453C03" w:rsidRDefault="00BE0D0A" w:rsidP="00BE0D0A">
      <w:pPr>
        <w:pStyle w:val="NoSpacing"/>
        <w:spacing w:before="120" w:after="120"/>
        <w:ind w:hanging="1"/>
        <w:jc w:val="both"/>
        <w:rPr>
          <w:rFonts w:ascii="Arial" w:hAnsi="Arial" w:cs="Arial"/>
          <w:b/>
          <w:sz w:val="24"/>
          <w:szCs w:val="24"/>
        </w:rPr>
      </w:pPr>
      <w:r w:rsidRPr="00453C03">
        <w:rPr>
          <w:rFonts w:ascii="Arial" w:hAnsi="Arial" w:cs="Arial"/>
          <w:b/>
          <w:sz w:val="24"/>
          <w:szCs w:val="24"/>
        </w:rPr>
        <w:t>Bidder conduct and conflicts of interest</w:t>
      </w:r>
    </w:p>
    <w:p w14:paraId="049A619B" w14:textId="55809109" w:rsidR="00BE0D0A" w:rsidRPr="00453C03" w:rsidRDefault="00BE0D0A" w:rsidP="00A633B6">
      <w:pPr>
        <w:pStyle w:val="ListParagraph"/>
        <w:widowControl w:val="0"/>
        <w:numPr>
          <w:ilvl w:val="1"/>
          <w:numId w:val="25"/>
        </w:numPr>
        <w:spacing w:before="120" w:after="120" w:line="240" w:lineRule="auto"/>
        <w:ind w:left="851" w:hanging="851"/>
        <w:contextualSpacing w:val="0"/>
        <w:rPr>
          <w:rFonts w:ascii="Arial" w:hAnsi="Arial" w:cs="Arial"/>
          <w:sz w:val="24"/>
          <w:szCs w:val="24"/>
        </w:rPr>
      </w:pPr>
      <w:r w:rsidRPr="00453C03">
        <w:rPr>
          <w:rFonts w:ascii="Arial" w:hAnsi="Arial" w:cs="Arial"/>
          <w:sz w:val="24"/>
          <w:szCs w:val="24"/>
        </w:rPr>
        <w:t xml:space="preserve">You must not attempt to influence the </w:t>
      </w:r>
      <w:r w:rsidR="0095247B">
        <w:rPr>
          <w:rFonts w:ascii="Arial" w:hAnsi="Arial" w:cs="Arial"/>
          <w:sz w:val="24"/>
          <w:szCs w:val="24"/>
        </w:rPr>
        <w:t>r</w:t>
      </w:r>
      <w:r w:rsidRPr="00453C03">
        <w:rPr>
          <w:rFonts w:ascii="Arial" w:hAnsi="Arial" w:cs="Arial"/>
          <w:sz w:val="24"/>
          <w:szCs w:val="24"/>
        </w:rPr>
        <w:t xml:space="preserve">equest to </w:t>
      </w:r>
      <w:r w:rsidR="0095247B">
        <w:rPr>
          <w:rFonts w:ascii="Arial" w:hAnsi="Arial" w:cs="Arial"/>
          <w:sz w:val="24"/>
          <w:szCs w:val="24"/>
        </w:rPr>
        <w:t>p</w:t>
      </w:r>
      <w:r w:rsidRPr="00453C03">
        <w:rPr>
          <w:rFonts w:ascii="Arial" w:hAnsi="Arial" w:cs="Arial"/>
          <w:sz w:val="24"/>
          <w:szCs w:val="24"/>
        </w:rPr>
        <w:t>articipate process. For example, you must not directly or indirectly at any time:</w:t>
      </w:r>
    </w:p>
    <w:p w14:paraId="0E921373" w14:textId="77777777" w:rsidR="009D6E56" w:rsidRDefault="00BE0D0A" w:rsidP="00A633B6">
      <w:pPr>
        <w:pStyle w:val="NoSpacing"/>
        <w:numPr>
          <w:ilvl w:val="0"/>
          <w:numId w:val="40"/>
        </w:numPr>
        <w:spacing w:before="120" w:after="120"/>
        <w:rPr>
          <w:rFonts w:ascii="Arial" w:hAnsi="Arial" w:cs="Arial"/>
          <w:sz w:val="24"/>
          <w:szCs w:val="24"/>
        </w:rPr>
      </w:pPr>
      <w:r w:rsidRPr="00453C03">
        <w:rPr>
          <w:rFonts w:ascii="Arial" w:hAnsi="Arial" w:cs="Arial"/>
          <w:sz w:val="24"/>
          <w:szCs w:val="24"/>
        </w:rPr>
        <w:t xml:space="preserve">Collude with others over the content and submission of bids. However, you may work in good faith with a proposed supplier, Group of Economic </w:t>
      </w:r>
      <w:r w:rsidRPr="00453C03">
        <w:rPr>
          <w:rFonts w:ascii="Arial" w:hAnsi="Arial" w:cs="Arial"/>
          <w:sz w:val="24"/>
          <w:szCs w:val="24"/>
        </w:rPr>
        <w:lastRenderedPageBreak/>
        <w:t>Operators member or provider of finance in the event that a guarantor is required.</w:t>
      </w:r>
    </w:p>
    <w:p w14:paraId="6354AD28" w14:textId="77777777" w:rsidR="009D6E56" w:rsidRDefault="00BE0D0A" w:rsidP="00A633B6">
      <w:pPr>
        <w:pStyle w:val="NoSpacing"/>
        <w:numPr>
          <w:ilvl w:val="0"/>
          <w:numId w:val="40"/>
        </w:numPr>
        <w:spacing w:before="120" w:after="120"/>
        <w:rPr>
          <w:rFonts w:ascii="Arial" w:hAnsi="Arial" w:cs="Arial"/>
          <w:sz w:val="24"/>
          <w:szCs w:val="24"/>
        </w:rPr>
      </w:pPr>
      <w:r w:rsidRPr="009D6E56">
        <w:rPr>
          <w:rFonts w:ascii="Arial" w:hAnsi="Arial" w:cs="Arial"/>
          <w:sz w:val="24"/>
          <w:szCs w:val="24"/>
        </w:rPr>
        <w:t>Canvass our staff or advisors in relation to this competition.</w:t>
      </w:r>
    </w:p>
    <w:p w14:paraId="01669365" w14:textId="23C1F805" w:rsidR="00BE0D0A" w:rsidRPr="009D6E56" w:rsidRDefault="00BE0D0A" w:rsidP="00A633B6">
      <w:pPr>
        <w:pStyle w:val="NoSpacing"/>
        <w:numPr>
          <w:ilvl w:val="0"/>
          <w:numId w:val="40"/>
        </w:numPr>
        <w:spacing w:before="120" w:after="120"/>
        <w:rPr>
          <w:rFonts w:ascii="Arial" w:hAnsi="Arial" w:cs="Arial"/>
          <w:sz w:val="24"/>
          <w:szCs w:val="24"/>
        </w:rPr>
      </w:pPr>
      <w:r w:rsidRPr="009D6E56">
        <w:rPr>
          <w:rFonts w:ascii="Arial" w:hAnsi="Arial" w:cs="Arial"/>
          <w:sz w:val="24"/>
          <w:szCs w:val="24"/>
        </w:rPr>
        <w:t>Attempt to obtain information from any of our staff or advisors about another bidder or bid.</w:t>
      </w:r>
    </w:p>
    <w:p w14:paraId="5731299C" w14:textId="77777777" w:rsidR="00BE0D0A" w:rsidRPr="00453C03" w:rsidRDefault="00BE0D0A" w:rsidP="00A633B6">
      <w:pPr>
        <w:pStyle w:val="ListParagraph"/>
        <w:widowControl w:val="0"/>
        <w:numPr>
          <w:ilvl w:val="1"/>
          <w:numId w:val="25"/>
        </w:numPr>
        <w:spacing w:before="120" w:after="120" w:line="240" w:lineRule="auto"/>
        <w:ind w:left="851" w:hanging="851"/>
        <w:contextualSpacing w:val="0"/>
        <w:rPr>
          <w:rFonts w:ascii="Arial" w:hAnsi="Arial" w:cs="Arial"/>
          <w:sz w:val="24"/>
          <w:szCs w:val="24"/>
        </w:rPr>
      </w:pPr>
      <w:r w:rsidRPr="00453C03">
        <w:rPr>
          <w:rFonts w:ascii="Arial" w:hAnsi="Arial" w:cs="Arial"/>
          <w:sz w:val="24"/>
          <w:szCs w:val="24"/>
        </w:rPr>
        <w:t>You must ensure that no conflicts of interest exist between you and us. If you do not tell us about a known conflict, we may exclude you from the competition. We may also exclude you if a conflict cannot be dealt with in any other way.</w:t>
      </w:r>
    </w:p>
    <w:p w14:paraId="14162E0D" w14:textId="77777777" w:rsidR="00BE0D0A" w:rsidRPr="00453C03" w:rsidRDefault="00BE0D0A" w:rsidP="00A633B6">
      <w:pPr>
        <w:pStyle w:val="NoSpacing"/>
        <w:spacing w:before="120" w:after="120"/>
        <w:ind w:hanging="1"/>
        <w:rPr>
          <w:rFonts w:ascii="Arial" w:hAnsi="Arial" w:cs="Arial"/>
          <w:b/>
          <w:sz w:val="24"/>
          <w:szCs w:val="24"/>
        </w:rPr>
      </w:pPr>
      <w:r w:rsidRPr="00453C03">
        <w:rPr>
          <w:rFonts w:ascii="Arial" w:hAnsi="Arial" w:cs="Arial"/>
          <w:b/>
          <w:sz w:val="24"/>
          <w:szCs w:val="24"/>
        </w:rPr>
        <w:t>Confidentiality and Freedom of Information</w:t>
      </w:r>
    </w:p>
    <w:p w14:paraId="31F168A3" w14:textId="77777777" w:rsidR="00BE0D0A" w:rsidRPr="00453C03" w:rsidRDefault="00BE0D0A" w:rsidP="00A633B6">
      <w:pPr>
        <w:pStyle w:val="ListParagraph"/>
        <w:widowControl w:val="0"/>
        <w:numPr>
          <w:ilvl w:val="1"/>
          <w:numId w:val="25"/>
        </w:numPr>
        <w:spacing w:before="120" w:after="120" w:line="240" w:lineRule="auto"/>
        <w:ind w:left="851" w:hanging="851"/>
        <w:contextualSpacing w:val="0"/>
        <w:rPr>
          <w:rFonts w:ascii="Arial" w:hAnsi="Arial" w:cs="Arial"/>
          <w:sz w:val="24"/>
          <w:szCs w:val="24"/>
        </w:rPr>
      </w:pPr>
      <w:r w:rsidRPr="00453C03">
        <w:rPr>
          <w:rFonts w:ascii="Arial" w:hAnsi="Arial" w:cs="Arial"/>
          <w:sz w:val="24"/>
          <w:szCs w:val="24"/>
        </w:rPr>
        <w:t>You must keep the contents of this bid pack confidential (including the fact that you have received it). This obligation shall not apply insofar as:</w:t>
      </w:r>
    </w:p>
    <w:p w14:paraId="635E681F" w14:textId="77777777" w:rsidR="009D6E56" w:rsidRDefault="00BE0D0A" w:rsidP="009D6E56">
      <w:pPr>
        <w:pStyle w:val="NoSpacing"/>
        <w:numPr>
          <w:ilvl w:val="0"/>
          <w:numId w:val="41"/>
        </w:numPr>
        <w:spacing w:before="120" w:after="120"/>
        <w:jc w:val="both"/>
        <w:rPr>
          <w:rFonts w:ascii="Arial" w:hAnsi="Arial" w:cs="Arial"/>
          <w:sz w:val="24"/>
          <w:szCs w:val="24"/>
        </w:rPr>
      </w:pPr>
      <w:r w:rsidRPr="00453C03">
        <w:rPr>
          <w:rFonts w:ascii="Arial" w:hAnsi="Arial" w:cs="Arial"/>
          <w:sz w:val="24"/>
          <w:szCs w:val="24"/>
        </w:rPr>
        <w:t>enabling you to submit a bid; or</w:t>
      </w:r>
    </w:p>
    <w:p w14:paraId="081D41C5" w14:textId="103C6F76" w:rsidR="00BE0D0A" w:rsidRPr="009D6E56" w:rsidRDefault="00306BFC" w:rsidP="009D6E56">
      <w:pPr>
        <w:pStyle w:val="NoSpacing"/>
        <w:numPr>
          <w:ilvl w:val="0"/>
          <w:numId w:val="41"/>
        </w:numPr>
        <w:spacing w:before="120" w:after="120"/>
        <w:jc w:val="both"/>
        <w:rPr>
          <w:rFonts w:ascii="Arial" w:hAnsi="Arial" w:cs="Arial"/>
          <w:sz w:val="24"/>
          <w:szCs w:val="24"/>
        </w:rPr>
      </w:pPr>
      <w:r w:rsidRPr="009D6E56">
        <w:rPr>
          <w:rFonts w:ascii="Arial" w:hAnsi="Arial" w:cs="Arial"/>
          <w:sz w:val="24"/>
          <w:szCs w:val="24"/>
        </w:rPr>
        <w:t>Compliance</w:t>
      </w:r>
      <w:r w:rsidR="00BE0D0A" w:rsidRPr="009D6E56">
        <w:rPr>
          <w:rFonts w:ascii="Arial" w:hAnsi="Arial" w:cs="Arial"/>
          <w:sz w:val="24"/>
          <w:szCs w:val="24"/>
        </w:rPr>
        <w:t xml:space="preserve"> with a legal obligation.</w:t>
      </w:r>
    </w:p>
    <w:p w14:paraId="6570E241" w14:textId="77777777" w:rsidR="00BE0D0A" w:rsidRPr="00453C03" w:rsidRDefault="00BE0D0A" w:rsidP="00BE0D0A">
      <w:pPr>
        <w:pStyle w:val="NoSpacing"/>
        <w:spacing w:before="120" w:after="120"/>
        <w:jc w:val="both"/>
        <w:rPr>
          <w:rFonts w:ascii="Arial" w:hAnsi="Arial" w:cs="Arial"/>
          <w:b/>
          <w:sz w:val="24"/>
          <w:szCs w:val="24"/>
        </w:rPr>
      </w:pPr>
      <w:r w:rsidRPr="00453C03">
        <w:rPr>
          <w:rFonts w:ascii="Arial" w:hAnsi="Arial" w:cs="Arial"/>
          <w:b/>
          <w:sz w:val="24"/>
          <w:szCs w:val="24"/>
        </w:rPr>
        <w:t>Publicity</w:t>
      </w:r>
    </w:p>
    <w:p w14:paraId="36A4C097" w14:textId="77777777" w:rsidR="00BE0D0A" w:rsidRPr="00453C03" w:rsidRDefault="00BE0D0A" w:rsidP="00A633B6">
      <w:pPr>
        <w:pStyle w:val="ListParagraph"/>
        <w:widowControl w:val="0"/>
        <w:numPr>
          <w:ilvl w:val="1"/>
          <w:numId w:val="25"/>
        </w:numPr>
        <w:spacing w:before="120" w:after="120" w:line="240" w:lineRule="auto"/>
        <w:ind w:left="851" w:hanging="851"/>
        <w:contextualSpacing w:val="0"/>
        <w:rPr>
          <w:rFonts w:ascii="Arial" w:eastAsiaTheme="majorEastAsia" w:hAnsi="Arial" w:cs="Arial"/>
          <w:color w:val="2E74B5" w:themeColor="accent1" w:themeShade="BF"/>
          <w:sz w:val="24"/>
          <w:szCs w:val="24"/>
        </w:rPr>
      </w:pPr>
      <w:r w:rsidRPr="00453C03">
        <w:rPr>
          <w:rFonts w:ascii="Arial" w:hAnsi="Arial" w:cs="Arial"/>
          <w:sz w:val="24"/>
          <w:szCs w:val="24"/>
        </w:rPr>
        <w:t xml:space="preserve">You must not publicise the </w:t>
      </w:r>
      <w:r>
        <w:rPr>
          <w:rFonts w:ascii="Arial" w:hAnsi="Arial" w:cs="Arial"/>
          <w:sz w:val="24"/>
          <w:szCs w:val="24"/>
        </w:rPr>
        <w:t>S</w:t>
      </w:r>
      <w:r w:rsidRPr="00453C03">
        <w:rPr>
          <w:rFonts w:ascii="Arial" w:hAnsi="Arial" w:cs="Arial"/>
          <w:sz w:val="24"/>
          <w:szCs w:val="24"/>
        </w:rPr>
        <w:t>ervices or the award of any individual contract unless we have given express written consent. For example, you are not allowed to make statements to the media regarding any bid or its contents</w:t>
      </w:r>
      <w:bookmarkStart w:id="16" w:name="_Toc487539479"/>
      <w:r w:rsidRPr="00453C03">
        <w:rPr>
          <w:rFonts w:ascii="Arial" w:hAnsi="Arial" w:cs="Arial"/>
          <w:sz w:val="24"/>
          <w:szCs w:val="24"/>
        </w:rPr>
        <w:t>.</w:t>
      </w:r>
    </w:p>
    <w:p w14:paraId="697D26B0" w14:textId="77777777" w:rsidR="00BE0D0A" w:rsidRPr="00453C03" w:rsidRDefault="00BE0D0A" w:rsidP="00BE0D0A">
      <w:pPr>
        <w:pStyle w:val="NoSpacing"/>
        <w:spacing w:before="120" w:after="120"/>
        <w:jc w:val="both"/>
        <w:rPr>
          <w:rFonts w:ascii="Arial" w:eastAsiaTheme="majorEastAsia" w:hAnsi="Arial" w:cs="Arial"/>
          <w:color w:val="2E74B5" w:themeColor="accent1" w:themeShade="BF"/>
          <w:sz w:val="24"/>
          <w:szCs w:val="24"/>
        </w:rPr>
      </w:pPr>
      <w:r w:rsidRPr="00453C03">
        <w:rPr>
          <w:rFonts w:ascii="Arial" w:eastAsia="Arial Unicode MS" w:hAnsi="Arial" w:cs="Arial"/>
          <w:b/>
          <w:sz w:val="24"/>
          <w:szCs w:val="24"/>
        </w:rPr>
        <w:t>Our rights:</w:t>
      </w:r>
      <w:bookmarkEnd w:id="16"/>
    </w:p>
    <w:p w14:paraId="014212DF" w14:textId="77777777"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We reserve the right to:</w:t>
      </w:r>
    </w:p>
    <w:p w14:paraId="5EDA9BD3" w14:textId="77777777" w:rsidR="00BE0D0A" w:rsidRPr="00453C03" w:rsidRDefault="00BE0D0A" w:rsidP="00A633B6">
      <w:pPr>
        <w:pStyle w:val="NoSpacing"/>
        <w:numPr>
          <w:ilvl w:val="0"/>
          <w:numId w:val="42"/>
        </w:numPr>
        <w:spacing w:before="120" w:after="120"/>
        <w:rPr>
          <w:rFonts w:ascii="Arial" w:hAnsi="Arial" w:cs="Arial"/>
          <w:sz w:val="24"/>
          <w:szCs w:val="24"/>
        </w:rPr>
      </w:pPr>
      <w:r w:rsidRPr="00453C03">
        <w:rPr>
          <w:rFonts w:ascii="Arial" w:hAnsi="Arial" w:cs="Arial"/>
          <w:sz w:val="24"/>
          <w:szCs w:val="24"/>
        </w:rPr>
        <w:t>Waive or change the requirements of this bid pack from time to time without notice.</w:t>
      </w:r>
    </w:p>
    <w:p w14:paraId="0398CAF1" w14:textId="77777777" w:rsidR="00BE0D0A" w:rsidRPr="00453C03" w:rsidRDefault="00BE0D0A" w:rsidP="00A633B6">
      <w:pPr>
        <w:pStyle w:val="NoSpacing"/>
        <w:numPr>
          <w:ilvl w:val="0"/>
          <w:numId w:val="42"/>
        </w:numPr>
        <w:spacing w:before="120" w:after="120"/>
        <w:rPr>
          <w:rFonts w:ascii="Arial" w:hAnsi="Arial" w:cs="Arial"/>
          <w:sz w:val="24"/>
          <w:szCs w:val="24"/>
        </w:rPr>
      </w:pPr>
      <w:r w:rsidRPr="00453C03">
        <w:rPr>
          <w:rFonts w:ascii="Arial" w:hAnsi="Arial" w:cs="Arial"/>
          <w:sz w:val="24"/>
          <w:szCs w:val="24"/>
        </w:rPr>
        <w:t>Verify information, seek clarification or require evidence or further information in respect of your bid.</w:t>
      </w:r>
    </w:p>
    <w:p w14:paraId="17AE43F7" w14:textId="77777777" w:rsidR="00BE0D0A" w:rsidRPr="00453C03" w:rsidRDefault="00BE0D0A" w:rsidP="009D6E56">
      <w:pPr>
        <w:pStyle w:val="NoSpacing"/>
        <w:numPr>
          <w:ilvl w:val="0"/>
          <w:numId w:val="42"/>
        </w:numPr>
        <w:spacing w:before="120" w:after="120"/>
        <w:jc w:val="both"/>
        <w:rPr>
          <w:rFonts w:ascii="Arial" w:hAnsi="Arial" w:cs="Arial"/>
          <w:sz w:val="24"/>
          <w:szCs w:val="24"/>
        </w:rPr>
      </w:pPr>
      <w:r w:rsidRPr="00453C03">
        <w:rPr>
          <w:rFonts w:ascii="Arial" w:hAnsi="Arial" w:cs="Arial"/>
          <w:sz w:val="24"/>
          <w:szCs w:val="24"/>
        </w:rPr>
        <w:t xml:space="preserve">Exclude you if: </w:t>
      </w:r>
    </w:p>
    <w:p w14:paraId="137207FD" w14:textId="77777777" w:rsidR="00BE0D0A" w:rsidRPr="00453C03" w:rsidRDefault="00BE0D0A" w:rsidP="00963245">
      <w:pPr>
        <w:pStyle w:val="NoSpacing"/>
        <w:numPr>
          <w:ilvl w:val="1"/>
          <w:numId w:val="13"/>
        </w:numPr>
        <w:spacing w:before="120" w:after="120"/>
        <w:ind w:left="2552" w:hanging="851"/>
        <w:jc w:val="both"/>
        <w:rPr>
          <w:rFonts w:ascii="Arial" w:hAnsi="Arial" w:cs="Arial"/>
          <w:sz w:val="24"/>
          <w:szCs w:val="24"/>
        </w:rPr>
      </w:pPr>
      <w:r w:rsidRPr="00453C03">
        <w:rPr>
          <w:rFonts w:ascii="Arial" w:hAnsi="Arial" w:cs="Arial"/>
          <w:sz w:val="24"/>
          <w:szCs w:val="24"/>
        </w:rPr>
        <w:t>you submit a non-compliant bid;</w:t>
      </w:r>
    </w:p>
    <w:p w14:paraId="18A943AA" w14:textId="77777777" w:rsidR="00BE0D0A" w:rsidRPr="00453C03" w:rsidRDefault="00BE0D0A" w:rsidP="00963245">
      <w:pPr>
        <w:pStyle w:val="NoSpacing"/>
        <w:numPr>
          <w:ilvl w:val="1"/>
          <w:numId w:val="13"/>
        </w:numPr>
        <w:spacing w:before="120" w:after="120"/>
        <w:ind w:left="2552" w:hanging="851"/>
        <w:jc w:val="both"/>
        <w:rPr>
          <w:rFonts w:ascii="Arial" w:hAnsi="Arial" w:cs="Arial"/>
          <w:sz w:val="24"/>
          <w:szCs w:val="24"/>
        </w:rPr>
      </w:pPr>
      <w:r w:rsidRPr="00453C03">
        <w:rPr>
          <w:rFonts w:ascii="Arial" w:hAnsi="Arial" w:cs="Arial"/>
          <w:sz w:val="24"/>
          <w:szCs w:val="24"/>
        </w:rPr>
        <w:t>your bid contains false or misleading information;</w:t>
      </w:r>
    </w:p>
    <w:p w14:paraId="30958090" w14:textId="77777777" w:rsidR="00BE0D0A" w:rsidRPr="00453C03" w:rsidRDefault="00BE0D0A" w:rsidP="009D6E56">
      <w:pPr>
        <w:pStyle w:val="NoSpacing"/>
        <w:numPr>
          <w:ilvl w:val="1"/>
          <w:numId w:val="13"/>
        </w:numPr>
        <w:spacing w:before="120" w:after="120"/>
        <w:ind w:left="2552" w:hanging="851"/>
        <w:rPr>
          <w:rFonts w:ascii="Arial" w:hAnsi="Arial" w:cs="Arial"/>
          <w:sz w:val="24"/>
          <w:szCs w:val="24"/>
        </w:rPr>
      </w:pPr>
      <w:r w:rsidRPr="00453C03">
        <w:rPr>
          <w:rFonts w:ascii="Arial" w:hAnsi="Arial" w:cs="Arial"/>
          <w:sz w:val="24"/>
          <w:szCs w:val="24"/>
        </w:rPr>
        <w:t>you fail to tell us of any change in the contracting arrangements between your request to participate and appointment onto the DPS. Or, if you do tell us, allowing the change in the contracting arrangements would result in a breach of law;</w:t>
      </w:r>
    </w:p>
    <w:p w14:paraId="7271E9CE" w14:textId="77777777" w:rsidR="00BE0D0A" w:rsidRPr="00453C03" w:rsidRDefault="00BE0D0A" w:rsidP="00963245">
      <w:pPr>
        <w:pStyle w:val="NoSpacing"/>
        <w:numPr>
          <w:ilvl w:val="1"/>
          <w:numId w:val="13"/>
        </w:numPr>
        <w:spacing w:before="120" w:after="120"/>
        <w:ind w:left="2552" w:hanging="851"/>
        <w:jc w:val="both"/>
        <w:rPr>
          <w:rFonts w:ascii="Arial" w:hAnsi="Arial" w:cs="Arial"/>
          <w:sz w:val="24"/>
          <w:szCs w:val="24"/>
        </w:rPr>
      </w:pPr>
      <w:r w:rsidRPr="00453C03">
        <w:rPr>
          <w:rFonts w:ascii="Arial" w:hAnsi="Arial" w:cs="Arial"/>
          <w:sz w:val="24"/>
          <w:szCs w:val="24"/>
        </w:rPr>
        <w:t xml:space="preserve">for any other reason set out elsewhere in this bid pack; </w:t>
      </w:r>
    </w:p>
    <w:p w14:paraId="17236758" w14:textId="77777777" w:rsidR="00BE0D0A" w:rsidRPr="00453C03" w:rsidRDefault="00BE0D0A" w:rsidP="009D6E56">
      <w:pPr>
        <w:pStyle w:val="NoSpacing"/>
        <w:numPr>
          <w:ilvl w:val="1"/>
          <w:numId w:val="13"/>
        </w:numPr>
        <w:spacing w:before="120" w:after="120"/>
        <w:ind w:left="2552" w:hanging="851"/>
        <w:rPr>
          <w:rFonts w:ascii="Arial" w:hAnsi="Arial" w:cs="Arial"/>
          <w:sz w:val="24"/>
          <w:szCs w:val="24"/>
        </w:rPr>
      </w:pPr>
      <w:r w:rsidRPr="00453C03">
        <w:rPr>
          <w:rFonts w:ascii="Arial" w:hAnsi="Arial" w:cs="Arial"/>
          <w:sz w:val="24"/>
          <w:szCs w:val="24"/>
        </w:rPr>
        <w:t>for any reason set out in the Public Contract Regulations 2015.</w:t>
      </w:r>
    </w:p>
    <w:p w14:paraId="444056D6" w14:textId="77777777" w:rsidR="00BE0D0A" w:rsidRPr="00453C03" w:rsidRDefault="00BE0D0A" w:rsidP="00963245">
      <w:pPr>
        <w:pStyle w:val="NoSpacing"/>
        <w:numPr>
          <w:ilvl w:val="0"/>
          <w:numId w:val="3"/>
        </w:numPr>
        <w:spacing w:before="120" w:after="120"/>
        <w:ind w:left="1702" w:hanging="851"/>
        <w:jc w:val="both"/>
        <w:rPr>
          <w:rFonts w:ascii="Arial" w:hAnsi="Arial" w:cs="Arial"/>
          <w:color w:val="000000" w:themeColor="text1"/>
          <w:sz w:val="24"/>
          <w:szCs w:val="24"/>
        </w:rPr>
      </w:pPr>
      <w:r w:rsidRPr="00453C03">
        <w:rPr>
          <w:rFonts w:ascii="Arial" w:hAnsi="Arial" w:cs="Arial"/>
          <w:color w:val="000000" w:themeColor="text1"/>
          <w:sz w:val="24"/>
          <w:szCs w:val="24"/>
        </w:rPr>
        <w:t>Terminate the DPS A</w:t>
      </w:r>
      <w:r>
        <w:rPr>
          <w:rFonts w:ascii="Arial" w:hAnsi="Arial" w:cs="Arial"/>
          <w:color w:val="000000" w:themeColor="text1"/>
          <w:sz w:val="24"/>
          <w:szCs w:val="24"/>
        </w:rPr>
        <w:t xml:space="preserve">ppointment Form </w:t>
      </w:r>
      <w:r w:rsidRPr="00453C03">
        <w:rPr>
          <w:rFonts w:ascii="Arial" w:hAnsi="Arial" w:cs="Arial"/>
          <w:color w:val="000000" w:themeColor="text1"/>
          <w:sz w:val="24"/>
          <w:szCs w:val="24"/>
        </w:rPr>
        <w:t>at any time.</w:t>
      </w:r>
    </w:p>
    <w:p w14:paraId="73502E99" w14:textId="77777777" w:rsidR="00BE0D0A" w:rsidRPr="00453C03" w:rsidRDefault="00BE0D0A" w:rsidP="009D6E56">
      <w:pPr>
        <w:pStyle w:val="NoSpacing"/>
        <w:numPr>
          <w:ilvl w:val="0"/>
          <w:numId w:val="3"/>
        </w:numPr>
        <w:spacing w:before="120" w:after="120"/>
        <w:ind w:left="1702" w:hanging="851"/>
        <w:rPr>
          <w:rFonts w:ascii="Arial" w:eastAsiaTheme="majorEastAsia" w:hAnsi="Arial" w:cs="Arial"/>
          <w:color w:val="2E74B5" w:themeColor="accent1" w:themeShade="BF"/>
          <w:sz w:val="24"/>
          <w:szCs w:val="24"/>
        </w:rPr>
      </w:pPr>
      <w:r w:rsidRPr="00453C03">
        <w:rPr>
          <w:rFonts w:ascii="Arial" w:hAnsi="Arial" w:cs="Arial"/>
          <w:color w:val="000000" w:themeColor="text1"/>
          <w:sz w:val="24"/>
          <w:szCs w:val="24"/>
        </w:rPr>
        <w:t>Make any changes to the timetable, structure or content of the competition.</w:t>
      </w:r>
    </w:p>
    <w:p w14:paraId="1CAB41DE" w14:textId="77777777" w:rsidR="0095247B" w:rsidRDefault="0095247B">
      <w:pPr>
        <w:rPr>
          <w:rFonts w:ascii="Arial" w:eastAsiaTheme="majorEastAsia" w:hAnsi="Arial" w:cs="Arial"/>
          <w:b/>
          <w:sz w:val="24"/>
          <w:szCs w:val="24"/>
        </w:rPr>
      </w:pPr>
      <w:bookmarkStart w:id="17" w:name="_Toc487539480"/>
      <w:bookmarkStart w:id="18" w:name="_Toc488317074"/>
      <w:bookmarkStart w:id="19" w:name="_Toc488320152"/>
      <w:bookmarkStart w:id="20" w:name="_Toc496820067"/>
      <w:bookmarkStart w:id="21" w:name="_Toc24555652"/>
      <w:r>
        <w:rPr>
          <w:rFonts w:ascii="Arial" w:hAnsi="Arial" w:cs="Arial"/>
          <w:b/>
          <w:sz w:val="24"/>
          <w:szCs w:val="24"/>
        </w:rPr>
        <w:br w:type="page"/>
      </w:r>
    </w:p>
    <w:p w14:paraId="6618A222" w14:textId="328B14D7" w:rsidR="00BE0D0A" w:rsidRPr="00453C03" w:rsidRDefault="00BE0D0A" w:rsidP="00BE0D0A">
      <w:pPr>
        <w:pStyle w:val="Heading2"/>
        <w:spacing w:before="120" w:after="120" w:line="240" w:lineRule="auto"/>
        <w:jc w:val="both"/>
        <w:rPr>
          <w:rFonts w:ascii="Arial" w:hAnsi="Arial" w:cs="Arial"/>
          <w:b/>
          <w:color w:val="auto"/>
          <w:sz w:val="24"/>
          <w:szCs w:val="24"/>
        </w:rPr>
      </w:pPr>
      <w:bookmarkStart w:id="22" w:name="_Toc24645451"/>
      <w:bookmarkStart w:id="23" w:name="_Toc24711053"/>
      <w:bookmarkStart w:id="24" w:name="_Toc27650545"/>
      <w:r w:rsidRPr="00453C03">
        <w:rPr>
          <w:rFonts w:ascii="Arial" w:hAnsi="Arial" w:cs="Arial"/>
          <w:b/>
          <w:color w:val="auto"/>
          <w:sz w:val="24"/>
          <w:szCs w:val="24"/>
        </w:rPr>
        <w:lastRenderedPageBreak/>
        <w:t>General</w:t>
      </w:r>
      <w:bookmarkEnd w:id="17"/>
      <w:bookmarkEnd w:id="18"/>
      <w:bookmarkEnd w:id="19"/>
      <w:bookmarkEnd w:id="20"/>
      <w:bookmarkEnd w:id="21"/>
      <w:bookmarkEnd w:id="22"/>
      <w:bookmarkEnd w:id="23"/>
      <w:bookmarkEnd w:id="24"/>
    </w:p>
    <w:p w14:paraId="5A10EA9C" w14:textId="77777777" w:rsidR="00BE0D0A" w:rsidRPr="00453C03" w:rsidRDefault="00BE0D0A" w:rsidP="00BE0D0A">
      <w:pPr>
        <w:pStyle w:val="NoSpacing"/>
        <w:spacing w:before="120" w:after="120"/>
        <w:jc w:val="both"/>
        <w:rPr>
          <w:rFonts w:ascii="Arial" w:hAnsi="Arial" w:cs="Arial"/>
          <w:b/>
          <w:sz w:val="24"/>
          <w:szCs w:val="24"/>
        </w:rPr>
      </w:pPr>
      <w:r>
        <w:rPr>
          <w:rFonts w:ascii="Arial" w:hAnsi="Arial" w:cs="Arial"/>
          <w:b/>
          <w:sz w:val="24"/>
          <w:szCs w:val="24"/>
        </w:rPr>
        <w:t xml:space="preserve">Request to participate </w:t>
      </w:r>
      <w:r w:rsidRPr="00453C03">
        <w:rPr>
          <w:rFonts w:ascii="Arial" w:hAnsi="Arial" w:cs="Arial"/>
          <w:b/>
          <w:sz w:val="24"/>
          <w:szCs w:val="24"/>
        </w:rPr>
        <w:t>costs</w:t>
      </w:r>
    </w:p>
    <w:p w14:paraId="560550F7" w14:textId="2735962C" w:rsidR="00BE0D0A"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 xml:space="preserve">We will not pay your </w:t>
      </w:r>
      <w:r>
        <w:rPr>
          <w:rFonts w:ascii="Arial" w:hAnsi="Arial" w:cs="Arial"/>
          <w:sz w:val="24"/>
          <w:szCs w:val="24"/>
        </w:rPr>
        <w:t xml:space="preserve">request to participate </w:t>
      </w:r>
      <w:r w:rsidRPr="00453C03">
        <w:rPr>
          <w:rFonts w:ascii="Arial" w:hAnsi="Arial" w:cs="Arial"/>
          <w:sz w:val="24"/>
          <w:szCs w:val="24"/>
        </w:rPr>
        <w:t>costs for any reason e.g. if we terminate or amend the competition.</w:t>
      </w:r>
    </w:p>
    <w:p w14:paraId="24FFFBF5" w14:textId="77777777" w:rsidR="00BE0D0A" w:rsidRPr="00453C03" w:rsidRDefault="00BE0D0A" w:rsidP="00BE0D0A">
      <w:pPr>
        <w:pStyle w:val="NoSpacing"/>
        <w:spacing w:before="120" w:after="120"/>
        <w:jc w:val="both"/>
        <w:rPr>
          <w:rFonts w:ascii="Arial" w:hAnsi="Arial" w:cs="Arial"/>
          <w:b/>
          <w:sz w:val="24"/>
          <w:szCs w:val="24"/>
        </w:rPr>
      </w:pPr>
      <w:r w:rsidRPr="00453C03">
        <w:rPr>
          <w:rFonts w:ascii="Arial" w:hAnsi="Arial" w:cs="Arial"/>
          <w:b/>
          <w:sz w:val="24"/>
          <w:szCs w:val="24"/>
        </w:rPr>
        <w:t>Warnings and disclaimers</w:t>
      </w:r>
    </w:p>
    <w:p w14:paraId="0B71B2E2" w14:textId="77777777"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We will not be liable:</w:t>
      </w:r>
    </w:p>
    <w:p w14:paraId="191015DD" w14:textId="77777777" w:rsidR="009D6E56" w:rsidRDefault="00BE0D0A" w:rsidP="009D6E56">
      <w:pPr>
        <w:pStyle w:val="NoSpacing"/>
        <w:numPr>
          <w:ilvl w:val="0"/>
          <w:numId w:val="43"/>
        </w:numPr>
        <w:spacing w:before="120" w:after="120"/>
        <w:jc w:val="both"/>
        <w:rPr>
          <w:rFonts w:ascii="Arial" w:hAnsi="Arial" w:cs="Arial"/>
          <w:sz w:val="24"/>
          <w:szCs w:val="24"/>
        </w:rPr>
      </w:pPr>
      <w:r w:rsidRPr="00453C03">
        <w:rPr>
          <w:rFonts w:ascii="Arial" w:hAnsi="Arial" w:cs="Arial"/>
          <w:sz w:val="24"/>
          <w:szCs w:val="24"/>
        </w:rPr>
        <w:t>where parts of the bid pack are not accurate, adequate or complete; or</w:t>
      </w:r>
    </w:p>
    <w:p w14:paraId="21591663" w14:textId="74631B02" w:rsidR="00BE0D0A" w:rsidRPr="009D6E56" w:rsidRDefault="00BE0D0A" w:rsidP="009D6E56">
      <w:pPr>
        <w:pStyle w:val="NoSpacing"/>
        <w:numPr>
          <w:ilvl w:val="0"/>
          <w:numId w:val="43"/>
        </w:numPr>
        <w:spacing w:before="120" w:after="120"/>
        <w:jc w:val="both"/>
        <w:rPr>
          <w:rFonts w:ascii="Arial" w:hAnsi="Arial" w:cs="Arial"/>
          <w:sz w:val="24"/>
          <w:szCs w:val="24"/>
        </w:rPr>
      </w:pPr>
      <w:r w:rsidRPr="009D6E56">
        <w:rPr>
          <w:rFonts w:ascii="Arial" w:hAnsi="Arial" w:cs="Arial"/>
          <w:sz w:val="24"/>
          <w:szCs w:val="24"/>
        </w:rPr>
        <w:t>for any written or verbal communications.</w:t>
      </w:r>
    </w:p>
    <w:p w14:paraId="71BC87BD" w14:textId="77777777" w:rsidR="00BE0D0A" w:rsidRPr="00453C03" w:rsidRDefault="00BE0D0A" w:rsidP="00963245">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You must carry out your own due diligence and rely on your own enquiries.</w:t>
      </w:r>
    </w:p>
    <w:p w14:paraId="00696F58" w14:textId="5D460982" w:rsidR="009D6E56" w:rsidRPr="009D6E56" w:rsidRDefault="00BE0D0A" w:rsidP="009D6E56">
      <w:pPr>
        <w:pStyle w:val="ListParagraph"/>
        <w:widowControl w:val="0"/>
        <w:numPr>
          <w:ilvl w:val="1"/>
          <w:numId w:val="25"/>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t>This bid pack is not a commitment by us to enter into a contract.</w:t>
      </w:r>
    </w:p>
    <w:p w14:paraId="4E41F94F" w14:textId="77777777" w:rsidR="00BE0D0A" w:rsidRPr="00453C03" w:rsidRDefault="00BE0D0A" w:rsidP="00BE0D0A">
      <w:pPr>
        <w:pStyle w:val="NoSpacing"/>
        <w:spacing w:before="120" w:after="120"/>
        <w:jc w:val="both"/>
        <w:rPr>
          <w:rFonts w:ascii="Arial" w:hAnsi="Arial" w:cs="Arial"/>
          <w:b/>
          <w:sz w:val="24"/>
          <w:szCs w:val="24"/>
        </w:rPr>
      </w:pPr>
      <w:r w:rsidRPr="00453C03">
        <w:rPr>
          <w:rFonts w:ascii="Arial" w:hAnsi="Arial" w:cs="Arial"/>
          <w:b/>
          <w:sz w:val="24"/>
          <w:szCs w:val="24"/>
        </w:rPr>
        <w:t>Intellectual Property Rights</w:t>
      </w:r>
    </w:p>
    <w:p w14:paraId="5406295C" w14:textId="77777777" w:rsidR="00BE0D0A" w:rsidRPr="00453C03" w:rsidRDefault="00BE0D0A" w:rsidP="00A633B6">
      <w:pPr>
        <w:pStyle w:val="ListParagraph"/>
        <w:widowControl w:val="0"/>
        <w:numPr>
          <w:ilvl w:val="1"/>
          <w:numId w:val="25"/>
        </w:numPr>
        <w:spacing w:before="120" w:after="120" w:line="240" w:lineRule="auto"/>
        <w:ind w:left="851" w:hanging="851"/>
        <w:contextualSpacing w:val="0"/>
        <w:rPr>
          <w:rFonts w:ascii="Arial" w:hAnsi="Arial" w:cs="Arial"/>
          <w:sz w:val="24"/>
          <w:szCs w:val="24"/>
        </w:rPr>
      </w:pPr>
      <w:r w:rsidRPr="00453C03">
        <w:rPr>
          <w:rFonts w:ascii="Arial" w:hAnsi="Arial" w:cs="Arial"/>
          <w:sz w:val="24"/>
          <w:szCs w:val="24"/>
        </w:rPr>
        <w:t xml:space="preserve">The bid pack remains our property. You must use the bid pack only for this competition. </w:t>
      </w:r>
    </w:p>
    <w:p w14:paraId="0E51B014" w14:textId="77777777" w:rsidR="009D6E56" w:rsidRDefault="00BE0D0A" w:rsidP="00A633B6">
      <w:pPr>
        <w:pStyle w:val="ListParagraph"/>
        <w:widowControl w:val="0"/>
        <w:numPr>
          <w:ilvl w:val="1"/>
          <w:numId w:val="25"/>
        </w:numPr>
        <w:spacing w:before="120" w:after="120" w:line="240" w:lineRule="auto"/>
        <w:ind w:left="851" w:hanging="851"/>
        <w:contextualSpacing w:val="0"/>
        <w:rPr>
          <w:rFonts w:ascii="Arial" w:hAnsi="Arial" w:cs="Arial"/>
          <w:sz w:val="24"/>
          <w:szCs w:val="24"/>
        </w:rPr>
      </w:pPr>
      <w:r w:rsidRPr="00453C03">
        <w:rPr>
          <w:rFonts w:ascii="Arial" w:hAnsi="Arial" w:cs="Arial"/>
          <w:sz w:val="24"/>
          <w:szCs w:val="24"/>
        </w:rPr>
        <w:t xml:space="preserve">You allow us to copy, amend and reproduce your </w:t>
      </w:r>
      <w:r>
        <w:rPr>
          <w:rFonts w:ascii="Arial" w:hAnsi="Arial" w:cs="Arial"/>
          <w:sz w:val="24"/>
          <w:szCs w:val="24"/>
        </w:rPr>
        <w:t xml:space="preserve">request to participate </w:t>
      </w:r>
      <w:r w:rsidRPr="00453C03">
        <w:rPr>
          <w:rFonts w:ascii="Arial" w:hAnsi="Arial" w:cs="Arial"/>
          <w:sz w:val="24"/>
          <w:szCs w:val="24"/>
        </w:rPr>
        <w:t>so we can:</w:t>
      </w:r>
    </w:p>
    <w:p w14:paraId="6D1BF271" w14:textId="77777777" w:rsidR="009D6E56" w:rsidRDefault="00BE0D0A" w:rsidP="009D6E56">
      <w:pPr>
        <w:pStyle w:val="ListParagraph"/>
        <w:widowControl w:val="0"/>
        <w:numPr>
          <w:ilvl w:val="0"/>
          <w:numId w:val="44"/>
        </w:numPr>
        <w:spacing w:before="120" w:after="120" w:line="240" w:lineRule="auto"/>
        <w:contextualSpacing w:val="0"/>
        <w:jc w:val="both"/>
        <w:rPr>
          <w:rFonts w:ascii="Arial" w:hAnsi="Arial" w:cs="Arial"/>
          <w:sz w:val="24"/>
          <w:szCs w:val="24"/>
        </w:rPr>
      </w:pPr>
      <w:r w:rsidRPr="009D6E56">
        <w:rPr>
          <w:rFonts w:ascii="Arial" w:hAnsi="Arial" w:cs="Arial"/>
          <w:sz w:val="24"/>
          <w:szCs w:val="24"/>
        </w:rPr>
        <w:t xml:space="preserve">run the competition; </w:t>
      </w:r>
    </w:p>
    <w:p w14:paraId="0FCEB10B" w14:textId="77777777" w:rsidR="009D6E56" w:rsidRDefault="00BE0D0A" w:rsidP="009D6E56">
      <w:pPr>
        <w:pStyle w:val="ListParagraph"/>
        <w:widowControl w:val="0"/>
        <w:numPr>
          <w:ilvl w:val="0"/>
          <w:numId w:val="44"/>
        </w:numPr>
        <w:spacing w:before="120" w:after="120" w:line="240" w:lineRule="auto"/>
        <w:contextualSpacing w:val="0"/>
        <w:jc w:val="both"/>
        <w:rPr>
          <w:rFonts w:ascii="Arial" w:hAnsi="Arial" w:cs="Arial"/>
          <w:sz w:val="24"/>
          <w:szCs w:val="24"/>
        </w:rPr>
      </w:pPr>
      <w:r w:rsidRPr="009D6E56">
        <w:rPr>
          <w:rFonts w:ascii="Arial" w:hAnsi="Arial" w:cs="Arial"/>
          <w:sz w:val="24"/>
          <w:szCs w:val="24"/>
        </w:rPr>
        <w:t xml:space="preserve">comply with law and guidance; </w:t>
      </w:r>
    </w:p>
    <w:p w14:paraId="6ABE622E" w14:textId="35A18095" w:rsidR="00BE0D0A" w:rsidRPr="009D6E56" w:rsidRDefault="00BE0D0A" w:rsidP="009D6E56">
      <w:pPr>
        <w:pStyle w:val="ListParagraph"/>
        <w:widowControl w:val="0"/>
        <w:numPr>
          <w:ilvl w:val="0"/>
          <w:numId w:val="44"/>
        </w:numPr>
        <w:spacing w:before="120" w:after="120" w:line="240" w:lineRule="auto"/>
        <w:contextualSpacing w:val="0"/>
        <w:jc w:val="both"/>
        <w:rPr>
          <w:rFonts w:ascii="Arial" w:hAnsi="Arial" w:cs="Arial"/>
          <w:sz w:val="24"/>
          <w:szCs w:val="24"/>
        </w:rPr>
      </w:pPr>
      <w:r w:rsidRPr="009D6E56">
        <w:rPr>
          <w:rFonts w:ascii="Arial" w:hAnsi="Arial" w:cs="Arial"/>
          <w:sz w:val="24"/>
          <w:szCs w:val="24"/>
        </w:rPr>
        <w:t xml:space="preserve">carry out our business. </w:t>
      </w:r>
    </w:p>
    <w:p w14:paraId="24C961FE" w14:textId="77777777" w:rsidR="00BE0D0A" w:rsidRPr="00453C03" w:rsidRDefault="00BE0D0A" w:rsidP="00A633B6">
      <w:pPr>
        <w:pStyle w:val="ListParagraph"/>
        <w:widowControl w:val="0"/>
        <w:numPr>
          <w:ilvl w:val="1"/>
          <w:numId w:val="25"/>
        </w:numPr>
        <w:spacing w:before="120" w:after="120" w:line="240" w:lineRule="auto"/>
        <w:ind w:left="851" w:hanging="851"/>
        <w:contextualSpacing w:val="0"/>
        <w:rPr>
          <w:rFonts w:ascii="Arial" w:hAnsi="Arial" w:cs="Arial"/>
          <w:sz w:val="24"/>
          <w:szCs w:val="24"/>
        </w:rPr>
      </w:pPr>
      <w:r w:rsidRPr="00453C03">
        <w:rPr>
          <w:rFonts w:ascii="Arial" w:hAnsi="Arial" w:cs="Arial"/>
          <w:sz w:val="24"/>
          <w:szCs w:val="24"/>
        </w:rPr>
        <w:t xml:space="preserve">Our advisors, </w:t>
      </w:r>
      <w:r>
        <w:rPr>
          <w:rFonts w:ascii="Arial" w:hAnsi="Arial" w:cs="Arial"/>
          <w:sz w:val="24"/>
          <w:szCs w:val="24"/>
        </w:rPr>
        <w:t>S</w:t>
      </w:r>
      <w:r w:rsidRPr="00453C03">
        <w:rPr>
          <w:rFonts w:ascii="Arial" w:hAnsi="Arial" w:cs="Arial"/>
          <w:sz w:val="24"/>
          <w:szCs w:val="24"/>
        </w:rPr>
        <w:t xml:space="preserve">ubcontractors and other government bodies can use your </w:t>
      </w:r>
      <w:r>
        <w:rPr>
          <w:rFonts w:ascii="Arial" w:hAnsi="Arial" w:cs="Arial"/>
          <w:sz w:val="24"/>
          <w:szCs w:val="24"/>
        </w:rPr>
        <w:t xml:space="preserve">request to participate </w:t>
      </w:r>
      <w:r w:rsidRPr="00453C03">
        <w:rPr>
          <w:rFonts w:ascii="Arial" w:hAnsi="Arial" w:cs="Arial"/>
          <w:sz w:val="24"/>
          <w:szCs w:val="24"/>
        </w:rPr>
        <w:t>for the same purposes.</w:t>
      </w:r>
    </w:p>
    <w:p w14:paraId="0B6513A6" w14:textId="488D56E8" w:rsidR="00BE0D0A" w:rsidRPr="007F1C12" w:rsidRDefault="00BE0D0A" w:rsidP="00A633B6">
      <w:pPr>
        <w:pBdr>
          <w:top w:val="nil"/>
          <w:left w:val="nil"/>
          <w:bottom w:val="nil"/>
          <w:right w:val="nil"/>
          <w:between w:val="nil"/>
        </w:pBdr>
        <w:tabs>
          <w:tab w:val="left" w:pos="142"/>
        </w:tabs>
        <w:spacing w:before="120" w:after="120" w:line="240" w:lineRule="auto"/>
        <w:rPr>
          <w:rFonts w:ascii="Arial" w:eastAsia="Arial Unicode MS" w:hAnsi="Arial" w:cs="Arial"/>
          <w:b/>
          <w:sz w:val="24"/>
          <w:szCs w:val="24"/>
        </w:rPr>
      </w:pPr>
      <w:r w:rsidRPr="007F1C12">
        <w:rPr>
          <w:rFonts w:ascii="Arial" w:eastAsia="Arial Unicode MS" w:hAnsi="Arial" w:cs="Arial"/>
          <w:b/>
          <w:sz w:val="24"/>
          <w:szCs w:val="24"/>
        </w:rPr>
        <w:t xml:space="preserve">TUPE Transfer of </w:t>
      </w:r>
      <w:r>
        <w:rPr>
          <w:rFonts w:ascii="Arial" w:eastAsia="Arial Unicode MS" w:hAnsi="Arial" w:cs="Arial"/>
          <w:b/>
          <w:sz w:val="24"/>
          <w:szCs w:val="24"/>
        </w:rPr>
        <w:t>U</w:t>
      </w:r>
      <w:r w:rsidRPr="007F1C12">
        <w:rPr>
          <w:rFonts w:ascii="Arial" w:eastAsia="Arial Unicode MS" w:hAnsi="Arial" w:cs="Arial"/>
          <w:b/>
          <w:sz w:val="24"/>
          <w:szCs w:val="24"/>
        </w:rPr>
        <w:t>ndertakings (Protection of Employment)</w:t>
      </w:r>
    </w:p>
    <w:p w14:paraId="3FAF717D" w14:textId="74830490" w:rsidR="00BE0D0A" w:rsidRPr="0002545E" w:rsidRDefault="00BE0D0A" w:rsidP="00A633B6">
      <w:pPr>
        <w:pStyle w:val="ListParagraph"/>
        <w:widowControl w:val="0"/>
        <w:numPr>
          <w:ilvl w:val="1"/>
          <w:numId w:val="25"/>
        </w:numPr>
        <w:spacing w:before="120" w:after="120" w:line="240" w:lineRule="auto"/>
        <w:ind w:left="851" w:hanging="851"/>
        <w:contextualSpacing w:val="0"/>
        <w:rPr>
          <w:rFonts w:ascii="Arial" w:hAnsi="Arial" w:cs="Arial"/>
          <w:sz w:val="24"/>
          <w:szCs w:val="24"/>
        </w:rPr>
      </w:pPr>
      <w:r w:rsidRPr="007F1C12">
        <w:rPr>
          <w:rFonts w:ascii="Arial" w:hAnsi="Arial" w:cs="Arial"/>
          <w:sz w:val="24"/>
          <w:szCs w:val="24"/>
        </w:rPr>
        <w:t xml:space="preserve">We consider that the Transfer of Undertakings (Protection of Employment) </w:t>
      </w:r>
      <w:r w:rsidRPr="0002545E">
        <w:rPr>
          <w:rFonts w:ascii="Arial" w:hAnsi="Arial" w:cs="Arial"/>
          <w:sz w:val="24"/>
          <w:szCs w:val="24"/>
        </w:rPr>
        <w:t>Regulations 2006 (“TUPE”) may apply at the Competition Procedure.</w:t>
      </w:r>
    </w:p>
    <w:p w14:paraId="48A1AC5D" w14:textId="77777777" w:rsidR="00BE0D0A" w:rsidRPr="0002545E" w:rsidRDefault="00BE0D0A" w:rsidP="00A633B6">
      <w:pPr>
        <w:pStyle w:val="ListParagraph"/>
        <w:widowControl w:val="0"/>
        <w:numPr>
          <w:ilvl w:val="1"/>
          <w:numId w:val="25"/>
        </w:numPr>
        <w:spacing w:before="120" w:after="120" w:line="240" w:lineRule="auto"/>
        <w:ind w:left="851" w:hanging="851"/>
        <w:contextualSpacing w:val="0"/>
        <w:rPr>
          <w:rFonts w:ascii="Arial" w:hAnsi="Arial" w:cs="Arial"/>
          <w:sz w:val="24"/>
          <w:szCs w:val="24"/>
        </w:rPr>
      </w:pPr>
      <w:r w:rsidRPr="0002545E">
        <w:rPr>
          <w:rFonts w:ascii="Arial" w:hAnsi="Arial" w:cs="Arial"/>
          <w:sz w:val="24"/>
          <w:szCs w:val="24"/>
        </w:rPr>
        <w:t>It is your responsibility to take your own advice and consider whether TUPE is likely to apply in the particular circumstances of the contract and to act accordingly, you are therefore encouraged to carry out your own due diligence exercise.</w:t>
      </w:r>
    </w:p>
    <w:p w14:paraId="7D5E5176" w14:textId="714BD11A" w:rsidR="00BE0D0A" w:rsidRPr="0002545E" w:rsidRDefault="00BE0D0A" w:rsidP="00BE0D0A">
      <w:pPr>
        <w:pStyle w:val="Heading2"/>
        <w:spacing w:before="120" w:after="120" w:line="240" w:lineRule="auto"/>
        <w:jc w:val="both"/>
        <w:rPr>
          <w:rFonts w:ascii="Arial" w:eastAsia="Arial Unicode MS" w:hAnsi="Arial" w:cs="Arial"/>
          <w:b/>
          <w:color w:val="000000" w:themeColor="text1"/>
          <w:sz w:val="24"/>
          <w:szCs w:val="24"/>
        </w:rPr>
      </w:pPr>
      <w:bookmarkStart w:id="25" w:name="_Toc23325837"/>
      <w:bookmarkStart w:id="26" w:name="_Toc24370520"/>
      <w:bookmarkStart w:id="27" w:name="_Toc24555653"/>
      <w:bookmarkStart w:id="28" w:name="_Toc24645452"/>
      <w:bookmarkStart w:id="29" w:name="_Toc24711054"/>
      <w:bookmarkStart w:id="30" w:name="_Toc27650546"/>
      <w:r w:rsidRPr="0002545E">
        <w:rPr>
          <w:rFonts w:ascii="Arial" w:eastAsia="Arial Unicode MS" w:hAnsi="Arial" w:cs="Arial"/>
          <w:b/>
          <w:color w:val="000000" w:themeColor="text1"/>
          <w:sz w:val="24"/>
          <w:szCs w:val="24"/>
        </w:rPr>
        <w:t>Competition Procedure</w:t>
      </w:r>
      <w:bookmarkEnd w:id="25"/>
      <w:bookmarkEnd w:id="26"/>
      <w:bookmarkEnd w:id="27"/>
      <w:bookmarkEnd w:id="28"/>
      <w:bookmarkEnd w:id="29"/>
      <w:bookmarkEnd w:id="30"/>
    </w:p>
    <w:p w14:paraId="2668085E" w14:textId="60F33AED" w:rsidR="00066C73" w:rsidRPr="00A633B6" w:rsidRDefault="00BE0D0A" w:rsidP="00A633B6">
      <w:pPr>
        <w:pStyle w:val="ListParagraph"/>
        <w:widowControl w:val="0"/>
        <w:numPr>
          <w:ilvl w:val="1"/>
          <w:numId w:val="25"/>
        </w:numPr>
        <w:spacing w:before="120" w:after="120" w:line="240" w:lineRule="auto"/>
        <w:ind w:left="851" w:hanging="851"/>
        <w:contextualSpacing w:val="0"/>
        <w:rPr>
          <w:rFonts w:ascii="Arial" w:hAnsi="Arial" w:cs="Arial"/>
          <w:color w:val="000000" w:themeColor="text1"/>
          <w:sz w:val="24"/>
          <w:szCs w:val="24"/>
        </w:rPr>
      </w:pPr>
      <w:r w:rsidRPr="00A633B6">
        <w:rPr>
          <w:rFonts w:ascii="Arial" w:hAnsi="Arial" w:cs="Arial"/>
          <w:color w:val="000000" w:themeColor="text1"/>
          <w:sz w:val="24"/>
          <w:szCs w:val="24"/>
        </w:rPr>
        <w:t>Buyers may award contracts by inviting all Suppliers to the relevant category to bid in accordance with regulation 54, with the minimum timescale for return of tenders being ten (10) days. They will do this in line with RM</w:t>
      </w:r>
      <w:r w:rsidR="00FA42F3" w:rsidRPr="00A633B6">
        <w:rPr>
          <w:rFonts w:ascii="Arial" w:hAnsi="Arial" w:cs="Arial"/>
          <w:color w:val="000000" w:themeColor="text1"/>
          <w:sz w:val="24"/>
          <w:szCs w:val="24"/>
        </w:rPr>
        <w:t xml:space="preserve">3764iii </w:t>
      </w:r>
      <w:r w:rsidRPr="00A633B6">
        <w:rPr>
          <w:rFonts w:ascii="Arial" w:hAnsi="Arial" w:cs="Arial"/>
          <w:color w:val="000000" w:themeColor="text1"/>
          <w:sz w:val="24"/>
          <w:szCs w:val="24"/>
        </w:rPr>
        <w:t>DPS Schedule 7 (Order Procedure).</w:t>
      </w:r>
    </w:p>
    <w:p w14:paraId="03BC4AEC" w14:textId="77777777" w:rsidR="00066C73" w:rsidRDefault="00066C73">
      <w:pPr>
        <w:rPr>
          <w:rFonts w:ascii="Arial" w:hAnsi="Arial" w:cs="Arial"/>
          <w:color w:val="000000" w:themeColor="text1"/>
          <w:sz w:val="24"/>
          <w:szCs w:val="24"/>
          <w:highlight w:val="yellow"/>
        </w:rPr>
      </w:pPr>
      <w:r>
        <w:rPr>
          <w:rFonts w:ascii="Arial" w:hAnsi="Arial" w:cs="Arial"/>
          <w:color w:val="000000" w:themeColor="text1"/>
          <w:sz w:val="24"/>
          <w:szCs w:val="24"/>
          <w:highlight w:val="yellow"/>
        </w:rPr>
        <w:br w:type="page"/>
      </w:r>
    </w:p>
    <w:p w14:paraId="4DA6925F" w14:textId="76DAC1D0" w:rsidR="00B2575B" w:rsidRPr="00066C73" w:rsidRDefault="0056482F" w:rsidP="00963245">
      <w:pPr>
        <w:pStyle w:val="Heading2"/>
        <w:numPr>
          <w:ilvl w:val="1"/>
          <w:numId w:val="35"/>
        </w:numPr>
        <w:ind w:left="567" w:hanging="567"/>
        <w:rPr>
          <w:rFonts w:ascii="Arial" w:eastAsia="Arial Unicode MS" w:hAnsi="Arial" w:cs="Arial"/>
          <w:b/>
          <w:color w:val="auto"/>
          <w:sz w:val="28"/>
          <w:szCs w:val="28"/>
          <w:u w:val="single"/>
        </w:rPr>
      </w:pPr>
      <w:bookmarkStart w:id="31" w:name="_Toc27650547"/>
      <w:r w:rsidRPr="00066C73">
        <w:rPr>
          <w:rFonts w:ascii="Arial" w:eastAsia="Arial Unicode MS" w:hAnsi="Arial" w:cs="Arial"/>
          <w:b/>
          <w:color w:val="auto"/>
          <w:sz w:val="28"/>
          <w:szCs w:val="28"/>
          <w:u w:val="single"/>
        </w:rPr>
        <w:lastRenderedPageBreak/>
        <w:t xml:space="preserve">Getting </w:t>
      </w:r>
      <w:r w:rsidR="00D6064B">
        <w:rPr>
          <w:rFonts w:ascii="Arial" w:eastAsia="Arial Unicode MS" w:hAnsi="Arial" w:cs="Arial"/>
          <w:b/>
          <w:color w:val="auto"/>
          <w:sz w:val="28"/>
          <w:szCs w:val="28"/>
          <w:u w:val="single"/>
        </w:rPr>
        <w:t>S</w:t>
      </w:r>
      <w:r w:rsidRPr="00066C73">
        <w:rPr>
          <w:rFonts w:ascii="Arial" w:eastAsia="Arial Unicode MS" w:hAnsi="Arial" w:cs="Arial"/>
          <w:b/>
          <w:color w:val="auto"/>
          <w:sz w:val="28"/>
          <w:szCs w:val="28"/>
          <w:u w:val="single"/>
        </w:rPr>
        <w:t xml:space="preserve">tarted - How to </w:t>
      </w:r>
      <w:r w:rsidR="00D6064B">
        <w:rPr>
          <w:rFonts w:ascii="Arial" w:eastAsia="Arial Unicode MS" w:hAnsi="Arial" w:cs="Arial"/>
          <w:b/>
          <w:color w:val="auto"/>
          <w:sz w:val="28"/>
          <w:szCs w:val="28"/>
          <w:u w:val="single"/>
        </w:rPr>
        <w:t>R</w:t>
      </w:r>
      <w:r w:rsidRPr="00066C73">
        <w:rPr>
          <w:rFonts w:ascii="Arial" w:eastAsia="Arial Unicode MS" w:hAnsi="Arial" w:cs="Arial"/>
          <w:b/>
          <w:color w:val="auto"/>
          <w:sz w:val="28"/>
          <w:szCs w:val="28"/>
          <w:u w:val="single"/>
        </w:rPr>
        <w:t>egister on the S</w:t>
      </w:r>
      <w:r w:rsidR="00593078" w:rsidRPr="00066C73">
        <w:rPr>
          <w:rFonts w:ascii="Arial" w:eastAsia="Arial Unicode MS" w:hAnsi="Arial" w:cs="Arial"/>
          <w:b/>
          <w:color w:val="auto"/>
          <w:sz w:val="28"/>
          <w:szCs w:val="28"/>
          <w:u w:val="single"/>
        </w:rPr>
        <w:t xml:space="preserve">upplier </w:t>
      </w:r>
      <w:r w:rsidRPr="00066C73">
        <w:rPr>
          <w:rFonts w:ascii="Arial" w:eastAsia="Arial Unicode MS" w:hAnsi="Arial" w:cs="Arial"/>
          <w:b/>
          <w:color w:val="auto"/>
          <w:sz w:val="28"/>
          <w:szCs w:val="28"/>
          <w:u w:val="single"/>
        </w:rPr>
        <w:t>R</w:t>
      </w:r>
      <w:r w:rsidR="00593078" w:rsidRPr="00066C73">
        <w:rPr>
          <w:rFonts w:ascii="Arial" w:eastAsia="Arial Unicode MS" w:hAnsi="Arial" w:cs="Arial"/>
          <w:b/>
          <w:color w:val="auto"/>
          <w:sz w:val="28"/>
          <w:szCs w:val="28"/>
          <w:u w:val="single"/>
        </w:rPr>
        <w:t xml:space="preserve">egistration </w:t>
      </w:r>
      <w:r w:rsidRPr="00066C73">
        <w:rPr>
          <w:rFonts w:ascii="Arial" w:eastAsia="Arial Unicode MS" w:hAnsi="Arial" w:cs="Arial"/>
          <w:b/>
          <w:color w:val="auto"/>
          <w:sz w:val="28"/>
          <w:szCs w:val="28"/>
          <w:u w:val="single"/>
        </w:rPr>
        <w:t>S</w:t>
      </w:r>
      <w:r w:rsidR="00593078" w:rsidRPr="00066C73">
        <w:rPr>
          <w:rFonts w:ascii="Arial" w:eastAsia="Arial Unicode MS" w:hAnsi="Arial" w:cs="Arial"/>
          <w:b/>
          <w:color w:val="auto"/>
          <w:sz w:val="28"/>
          <w:szCs w:val="28"/>
          <w:u w:val="single"/>
        </w:rPr>
        <w:t>ervice (SRS)</w:t>
      </w:r>
      <w:r w:rsidR="00B2575B" w:rsidRPr="00066C73">
        <w:rPr>
          <w:rFonts w:ascii="Arial" w:eastAsia="Arial Unicode MS" w:hAnsi="Arial" w:cs="Arial"/>
          <w:b/>
          <w:color w:val="auto"/>
          <w:sz w:val="28"/>
          <w:szCs w:val="28"/>
          <w:u w:val="single"/>
        </w:rPr>
        <w:t>?</w:t>
      </w:r>
      <w:bookmarkEnd w:id="31"/>
    </w:p>
    <w:p w14:paraId="62E0FBDC" w14:textId="0B8C631A" w:rsidR="00593078" w:rsidRPr="00D43F7B" w:rsidRDefault="0056482F" w:rsidP="00963245">
      <w:pPr>
        <w:pStyle w:val="ListParagraph"/>
        <w:widowControl w:val="0"/>
        <w:numPr>
          <w:ilvl w:val="0"/>
          <w:numId w:val="26"/>
        </w:numPr>
        <w:spacing w:before="120" w:after="120" w:line="240" w:lineRule="auto"/>
        <w:ind w:left="851" w:hanging="851"/>
        <w:contextualSpacing w:val="0"/>
        <w:jc w:val="both"/>
        <w:rPr>
          <w:rFonts w:ascii="Arial" w:hAnsi="Arial" w:cs="Arial"/>
          <w:sz w:val="24"/>
          <w:szCs w:val="24"/>
        </w:rPr>
      </w:pPr>
      <w:r w:rsidRPr="00D43F7B">
        <w:rPr>
          <w:rFonts w:ascii="Arial" w:hAnsi="Arial" w:cs="Arial"/>
          <w:sz w:val="24"/>
          <w:szCs w:val="24"/>
        </w:rPr>
        <w:t xml:space="preserve">All Suppliers are required to register on the SRS system prior to submitting </w:t>
      </w:r>
      <w:r w:rsidR="00593078" w:rsidRPr="00D43F7B">
        <w:rPr>
          <w:rFonts w:ascii="Arial" w:hAnsi="Arial" w:cs="Arial"/>
          <w:sz w:val="24"/>
          <w:szCs w:val="24"/>
        </w:rPr>
        <w:t>a ‘</w:t>
      </w:r>
      <w:r w:rsidR="0095247B">
        <w:rPr>
          <w:rFonts w:ascii="Arial" w:hAnsi="Arial" w:cs="Arial"/>
          <w:sz w:val="24"/>
          <w:szCs w:val="24"/>
        </w:rPr>
        <w:t>r</w:t>
      </w:r>
      <w:r w:rsidRPr="00D43F7B">
        <w:rPr>
          <w:rFonts w:ascii="Arial" w:hAnsi="Arial" w:cs="Arial"/>
          <w:sz w:val="24"/>
          <w:szCs w:val="24"/>
        </w:rPr>
        <w:t xml:space="preserve">equest to </w:t>
      </w:r>
      <w:r w:rsidR="0095247B">
        <w:rPr>
          <w:rFonts w:ascii="Arial" w:hAnsi="Arial" w:cs="Arial"/>
          <w:sz w:val="24"/>
          <w:szCs w:val="24"/>
        </w:rPr>
        <w:t>p</w:t>
      </w:r>
      <w:r w:rsidRPr="00D43F7B">
        <w:rPr>
          <w:rFonts w:ascii="Arial" w:hAnsi="Arial" w:cs="Arial"/>
          <w:sz w:val="24"/>
          <w:szCs w:val="24"/>
        </w:rPr>
        <w:t>articipate</w:t>
      </w:r>
      <w:r w:rsidR="00593078" w:rsidRPr="00D43F7B">
        <w:rPr>
          <w:rFonts w:ascii="Arial" w:hAnsi="Arial" w:cs="Arial"/>
          <w:sz w:val="24"/>
          <w:szCs w:val="24"/>
        </w:rPr>
        <w:t>’</w:t>
      </w:r>
      <w:r w:rsidRPr="00D43F7B">
        <w:rPr>
          <w:rFonts w:ascii="Arial" w:hAnsi="Arial" w:cs="Arial"/>
          <w:sz w:val="24"/>
          <w:szCs w:val="24"/>
        </w:rPr>
        <w:t xml:space="preserve"> (in accordance with </w:t>
      </w:r>
      <w:r w:rsidR="00E660C5" w:rsidRPr="00D43F7B">
        <w:rPr>
          <w:rFonts w:ascii="Arial" w:hAnsi="Arial" w:cs="Arial"/>
          <w:sz w:val="24"/>
          <w:szCs w:val="24"/>
        </w:rPr>
        <w:t>the section</w:t>
      </w:r>
      <w:r w:rsidR="00593078" w:rsidRPr="00D43F7B">
        <w:rPr>
          <w:rFonts w:ascii="Arial" w:hAnsi="Arial" w:cs="Arial"/>
          <w:sz w:val="24"/>
          <w:szCs w:val="24"/>
        </w:rPr>
        <w:t xml:space="preserve"> below</w:t>
      </w:r>
      <w:r w:rsidR="00E660C5" w:rsidRPr="00D43F7B">
        <w:rPr>
          <w:rFonts w:ascii="Arial" w:hAnsi="Arial" w:cs="Arial"/>
          <w:sz w:val="24"/>
          <w:szCs w:val="24"/>
        </w:rPr>
        <w:t xml:space="preserve"> ‘</w:t>
      </w:r>
      <w:r w:rsidR="00593078" w:rsidRPr="00D43F7B">
        <w:rPr>
          <w:rFonts w:ascii="Arial" w:hAnsi="Arial" w:cs="Arial"/>
          <w:sz w:val="24"/>
          <w:szCs w:val="24"/>
        </w:rPr>
        <w:t>H</w:t>
      </w:r>
      <w:r w:rsidR="00E660C5" w:rsidRPr="00D43F7B">
        <w:rPr>
          <w:rFonts w:ascii="Arial" w:hAnsi="Arial" w:cs="Arial"/>
          <w:sz w:val="24"/>
          <w:szCs w:val="24"/>
        </w:rPr>
        <w:t xml:space="preserve">ow to </w:t>
      </w:r>
      <w:r w:rsidR="00593078" w:rsidRPr="00D43F7B">
        <w:rPr>
          <w:rFonts w:ascii="Arial" w:hAnsi="Arial" w:cs="Arial"/>
          <w:sz w:val="24"/>
          <w:szCs w:val="24"/>
        </w:rPr>
        <w:t>Request to P</w:t>
      </w:r>
      <w:r w:rsidR="00C8736D" w:rsidRPr="00D43F7B">
        <w:rPr>
          <w:rFonts w:ascii="Arial" w:hAnsi="Arial" w:cs="Arial"/>
          <w:sz w:val="24"/>
          <w:szCs w:val="24"/>
        </w:rPr>
        <w:t>a</w:t>
      </w:r>
      <w:r w:rsidR="00E660C5" w:rsidRPr="00D43F7B">
        <w:rPr>
          <w:rFonts w:ascii="Arial" w:hAnsi="Arial" w:cs="Arial"/>
          <w:sz w:val="24"/>
          <w:szCs w:val="24"/>
        </w:rPr>
        <w:t>rticipate’</w:t>
      </w:r>
      <w:r w:rsidRPr="00D43F7B">
        <w:rPr>
          <w:rFonts w:ascii="Arial" w:hAnsi="Arial" w:cs="Arial"/>
          <w:sz w:val="24"/>
          <w:szCs w:val="24"/>
        </w:rPr>
        <w:t xml:space="preserve">). </w:t>
      </w:r>
    </w:p>
    <w:p w14:paraId="784A6787" w14:textId="77777777" w:rsidR="009D6E56" w:rsidRDefault="0056482F" w:rsidP="009D6E56">
      <w:pPr>
        <w:pStyle w:val="ListParagraph"/>
        <w:widowControl w:val="0"/>
        <w:numPr>
          <w:ilvl w:val="0"/>
          <w:numId w:val="26"/>
        </w:numPr>
        <w:spacing w:before="120" w:after="120" w:line="240" w:lineRule="auto"/>
        <w:ind w:left="851" w:hanging="851"/>
        <w:contextualSpacing w:val="0"/>
        <w:jc w:val="both"/>
        <w:rPr>
          <w:rFonts w:ascii="Arial" w:hAnsi="Arial" w:cs="Arial"/>
          <w:sz w:val="24"/>
          <w:szCs w:val="24"/>
        </w:rPr>
      </w:pPr>
      <w:r w:rsidRPr="00D43F7B">
        <w:rPr>
          <w:rFonts w:ascii="Arial" w:hAnsi="Arial" w:cs="Arial"/>
          <w:sz w:val="24"/>
          <w:szCs w:val="24"/>
        </w:rPr>
        <w:t xml:space="preserve">To register for the SRS </w:t>
      </w:r>
      <w:r w:rsidR="00593078" w:rsidRPr="00D43F7B">
        <w:rPr>
          <w:rFonts w:ascii="Arial" w:hAnsi="Arial" w:cs="Arial"/>
          <w:sz w:val="24"/>
          <w:szCs w:val="24"/>
        </w:rPr>
        <w:t xml:space="preserve">system </w:t>
      </w:r>
      <w:r w:rsidRPr="00D43F7B">
        <w:rPr>
          <w:rFonts w:ascii="Arial" w:hAnsi="Arial" w:cs="Arial"/>
          <w:sz w:val="24"/>
          <w:szCs w:val="24"/>
        </w:rPr>
        <w:t xml:space="preserve">please </w:t>
      </w:r>
      <w:r w:rsidR="00593078" w:rsidRPr="00D43F7B">
        <w:rPr>
          <w:rFonts w:ascii="Arial" w:hAnsi="Arial" w:cs="Arial"/>
          <w:sz w:val="24"/>
          <w:szCs w:val="24"/>
        </w:rPr>
        <w:t xml:space="preserve">follow </w:t>
      </w:r>
      <w:r w:rsidRPr="00D43F7B">
        <w:rPr>
          <w:rFonts w:ascii="Arial" w:hAnsi="Arial" w:cs="Arial"/>
          <w:sz w:val="24"/>
          <w:szCs w:val="24"/>
        </w:rPr>
        <w:t xml:space="preserve">the </w:t>
      </w:r>
      <w:r w:rsidR="00593078" w:rsidRPr="00D43F7B">
        <w:rPr>
          <w:rFonts w:ascii="Arial" w:hAnsi="Arial" w:cs="Arial"/>
          <w:sz w:val="24"/>
          <w:szCs w:val="24"/>
        </w:rPr>
        <w:t xml:space="preserve">instructions </w:t>
      </w:r>
      <w:r w:rsidRPr="00D43F7B">
        <w:rPr>
          <w:rFonts w:ascii="Arial" w:hAnsi="Arial" w:cs="Arial"/>
          <w:sz w:val="24"/>
          <w:szCs w:val="24"/>
        </w:rPr>
        <w:t>below</w:t>
      </w:r>
      <w:r w:rsidR="00E660C5" w:rsidRPr="00D43F7B">
        <w:rPr>
          <w:rFonts w:ascii="Arial" w:hAnsi="Arial" w:cs="Arial"/>
          <w:sz w:val="24"/>
          <w:szCs w:val="24"/>
        </w:rPr>
        <w:t xml:space="preserve">: </w:t>
      </w:r>
    </w:p>
    <w:p w14:paraId="71AB0C16" w14:textId="77777777" w:rsidR="009D6E56" w:rsidRDefault="0056482F" w:rsidP="009D6E56">
      <w:pPr>
        <w:pStyle w:val="ListParagraph"/>
        <w:widowControl w:val="0"/>
        <w:numPr>
          <w:ilvl w:val="0"/>
          <w:numId w:val="45"/>
        </w:numPr>
        <w:spacing w:before="120" w:after="120" w:line="240" w:lineRule="auto"/>
        <w:contextualSpacing w:val="0"/>
        <w:jc w:val="both"/>
        <w:rPr>
          <w:rFonts w:ascii="Arial" w:hAnsi="Arial" w:cs="Arial"/>
          <w:sz w:val="24"/>
          <w:szCs w:val="24"/>
        </w:rPr>
      </w:pPr>
      <w:r w:rsidRPr="009D6E56">
        <w:rPr>
          <w:rFonts w:ascii="Arial" w:hAnsi="Arial" w:cs="Arial"/>
          <w:sz w:val="24"/>
          <w:szCs w:val="24"/>
        </w:rPr>
        <w:t>‘register for an account’</w:t>
      </w:r>
      <w:r w:rsidR="00C8736D" w:rsidRPr="009D6E56">
        <w:rPr>
          <w:rFonts w:ascii="Arial" w:hAnsi="Arial" w:cs="Arial"/>
          <w:sz w:val="24"/>
          <w:szCs w:val="24"/>
        </w:rPr>
        <w:t xml:space="preserve"> at the following link</w:t>
      </w:r>
    </w:p>
    <w:p w14:paraId="35C705D0" w14:textId="77777777" w:rsidR="009D6E56" w:rsidRPr="009D6E56" w:rsidRDefault="003E5E7D" w:rsidP="009D6E56">
      <w:pPr>
        <w:pStyle w:val="ListParagraph"/>
        <w:widowControl w:val="0"/>
        <w:numPr>
          <w:ilvl w:val="0"/>
          <w:numId w:val="45"/>
        </w:numPr>
        <w:spacing w:before="120" w:after="120" w:line="240" w:lineRule="auto"/>
        <w:contextualSpacing w:val="0"/>
        <w:jc w:val="both"/>
        <w:rPr>
          <w:rStyle w:val="Hyperlink"/>
          <w:rFonts w:ascii="Arial" w:hAnsi="Arial" w:cs="Arial"/>
          <w:color w:val="auto"/>
          <w:sz w:val="24"/>
          <w:szCs w:val="24"/>
          <w:u w:val="none"/>
        </w:rPr>
      </w:pPr>
      <w:hyperlink r:id="rId12" w:history="1">
        <w:r w:rsidR="00C8736D" w:rsidRPr="009D6E56">
          <w:rPr>
            <w:rStyle w:val="Hyperlink"/>
            <w:rFonts w:ascii="Arial" w:hAnsi="Arial" w:cs="Arial"/>
            <w:sz w:val="24"/>
            <w:szCs w:val="24"/>
          </w:rPr>
          <w:t>https://supplierregistration.cabinetoffice.gov.uk/organisation/register</w:t>
        </w:r>
      </w:hyperlink>
    </w:p>
    <w:p w14:paraId="53610BD4" w14:textId="77777777" w:rsidR="009D6E56" w:rsidRDefault="00E660C5" w:rsidP="009D6E56">
      <w:pPr>
        <w:pStyle w:val="ListParagraph"/>
        <w:widowControl w:val="0"/>
        <w:numPr>
          <w:ilvl w:val="0"/>
          <w:numId w:val="45"/>
        </w:numPr>
        <w:spacing w:before="120" w:after="120" w:line="240" w:lineRule="auto"/>
        <w:contextualSpacing w:val="0"/>
        <w:jc w:val="both"/>
        <w:rPr>
          <w:rFonts w:ascii="Arial" w:hAnsi="Arial" w:cs="Arial"/>
          <w:sz w:val="24"/>
          <w:szCs w:val="24"/>
        </w:rPr>
      </w:pPr>
      <w:r w:rsidRPr="009D6E56">
        <w:rPr>
          <w:rFonts w:ascii="Arial" w:hAnsi="Arial" w:cs="Arial"/>
          <w:sz w:val="24"/>
          <w:szCs w:val="24"/>
        </w:rPr>
        <w:t>Step 1 - Select ‘Supplier’</w:t>
      </w:r>
    </w:p>
    <w:p w14:paraId="241FA719" w14:textId="63C9E4F2" w:rsidR="00E660C5" w:rsidRPr="009D6E56" w:rsidRDefault="00E660C5" w:rsidP="009D6E56">
      <w:pPr>
        <w:pStyle w:val="ListParagraph"/>
        <w:widowControl w:val="0"/>
        <w:numPr>
          <w:ilvl w:val="0"/>
          <w:numId w:val="45"/>
        </w:numPr>
        <w:spacing w:before="120" w:after="120" w:line="240" w:lineRule="auto"/>
        <w:contextualSpacing w:val="0"/>
        <w:jc w:val="both"/>
        <w:rPr>
          <w:rFonts w:ascii="Arial" w:hAnsi="Arial" w:cs="Arial"/>
          <w:sz w:val="24"/>
          <w:szCs w:val="24"/>
        </w:rPr>
      </w:pPr>
      <w:r w:rsidRPr="009D6E56">
        <w:rPr>
          <w:rFonts w:ascii="Arial" w:hAnsi="Arial" w:cs="Arial"/>
          <w:sz w:val="24"/>
          <w:szCs w:val="24"/>
        </w:rPr>
        <w:t xml:space="preserve">Step 2 – </w:t>
      </w:r>
      <w:r w:rsidRPr="009D6E56">
        <w:rPr>
          <w:rFonts w:ascii="Arial" w:hAnsi="Arial" w:cs="Arial"/>
          <w:b/>
          <w:sz w:val="24"/>
          <w:szCs w:val="24"/>
          <w:u w:val="single"/>
        </w:rPr>
        <w:t>Click on the DUNS number radio button</w:t>
      </w:r>
      <w:r w:rsidRPr="009D6E56">
        <w:rPr>
          <w:rFonts w:ascii="Arial" w:hAnsi="Arial" w:cs="Arial"/>
          <w:sz w:val="24"/>
          <w:szCs w:val="24"/>
        </w:rPr>
        <w:t xml:space="preserve"> (this ensures the correct DUNS number is utilised for your organisation) </w:t>
      </w:r>
      <w:r w:rsidR="00571DDD" w:rsidRPr="009D6E56">
        <w:rPr>
          <w:rFonts w:ascii="Arial" w:hAnsi="Arial" w:cs="Arial"/>
          <w:sz w:val="24"/>
          <w:szCs w:val="24"/>
        </w:rPr>
        <w:t>and complete the required information.</w:t>
      </w:r>
    </w:p>
    <w:p w14:paraId="5D243663" w14:textId="77777777" w:rsidR="001029B8" w:rsidRDefault="0056482F" w:rsidP="00963245">
      <w:pPr>
        <w:pStyle w:val="ListParagraph"/>
        <w:widowControl w:val="0"/>
        <w:numPr>
          <w:ilvl w:val="0"/>
          <w:numId w:val="26"/>
        </w:numPr>
        <w:spacing w:before="120" w:after="120" w:line="240" w:lineRule="auto"/>
        <w:ind w:left="851" w:hanging="851"/>
        <w:contextualSpacing w:val="0"/>
        <w:jc w:val="both"/>
        <w:rPr>
          <w:rFonts w:ascii="Arial" w:hAnsi="Arial" w:cs="Arial"/>
          <w:sz w:val="24"/>
          <w:szCs w:val="24"/>
        </w:rPr>
      </w:pPr>
      <w:r w:rsidRPr="00D43F7B">
        <w:rPr>
          <w:rFonts w:ascii="Arial" w:hAnsi="Arial" w:cs="Arial"/>
          <w:sz w:val="24"/>
          <w:szCs w:val="24"/>
        </w:rPr>
        <w:t xml:space="preserve">If you are already registered to SRS please ‘sign in’ to your account via the </w:t>
      </w:r>
      <w:r w:rsidR="00C8736D" w:rsidRPr="00D43F7B">
        <w:rPr>
          <w:rFonts w:ascii="Arial" w:hAnsi="Arial" w:cs="Arial"/>
          <w:sz w:val="24"/>
          <w:szCs w:val="24"/>
        </w:rPr>
        <w:t xml:space="preserve">attached </w:t>
      </w:r>
      <w:r w:rsidRPr="00D43F7B">
        <w:rPr>
          <w:rFonts w:ascii="Arial" w:hAnsi="Arial" w:cs="Arial"/>
          <w:sz w:val="24"/>
          <w:szCs w:val="24"/>
        </w:rPr>
        <w:t xml:space="preserve">link </w:t>
      </w:r>
      <w:hyperlink r:id="rId13" w:history="1">
        <w:r w:rsidR="00C8736D" w:rsidRPr="00D43F7B">
          <w:rPr>
            <w:rStyle w:val="Hyperlink"/>
            <w:rFonts w:ascii="Arial" w:hAnsi="Arial" w:cs="Arial"/>
            <w:sz w:val="24"/>
            <w:szCs w:val="24"/>
          </w:rPr>
          <w:t>https://supplierregistration.cabinetoffice.gov.uk/login</w:t>
        </w:r>
      </w:hyperlink>
      <w:r w:rsidRPr="00D43F7B">
        <w:rPr>
          <w:rFonts w:ascii="Arial" w:hAnsi="Arial" w:cs="Arial"/>
          <w:sz w:val="24"/>
          <w:szCs w:val="24"/>
        </w:rPr>
        <w:t xml:space="preserve">. </w:t>
      </w:r>
    </w:p>
    <w:p w14:paraId="43019882" w14:textId="77777777" w:rsidR="009D6E56" w:rsidRDefault="00E660C5" w:rsidP="009D6E56">
      <w:pPr>
        <w:spacing w:before="120" w:after="120" w:line="240" w:lineRule="auto"/>
        <w:ind w:left="720"/>
        <w:jc w:val="both"/>
        <w:rPr>
          <w:rFonts w:ascii="Arial" w:hAnsi="Arial" w:cs="Arial"/>
          <w:b/>
          <w:color w:val="FF0000"/>
          <w:sz w:val="24"/>
          <w:szCs w:val="24"/>
        </w:rPr>
      </w:pPr>
      <w:r w:rsidRPr="001029B8">
        <w:rPr>
          <w:rFonts w:ascii="Arial" w:hAnsi="Arial" w:cs="Arial"/>
          <w:b/>
          <w:color w:val="FF0000"/>
          <w:sz w:val="24"/>
          <w:szCs w:val="24"/>
        </w:rPr>
        <w:t>Please ensure the DUNS number associated to your registration details is the DUNS number you will be using in your Selection Q</w:t>
      </w:r>
      <w:r w:rsidR="00593078" w:rsidRPr="001029B8">
        <w:rPr>
          <w:rFonts w:ascii="Arial" w:hAnsi="Arial" w:cs="Arial"/>
          <w:b/>
          <w:color w:val="FF0000"/>
          <w:sz w:val="24"/>
          <w:szCs w:val="24"/>
        </w:rPr>
        <w:t>uestionnaire (SQ) at Question Number 4 of the SQ</w:t>
      </w:r>
      <w:r w:rsidRPr="001029B8">
        <w:rPr>
          <w:rFonts w:ascii="Arial" w:hAnsi="Arial" w:cs="Arial"/>
          <w:b/>
          <w:color w:val="FF0000"/>
          <w:sz w:val="24"/>
          <w:szCs w:val="24"/>
        </w:rPr>
        <w:t xml:space="preserve"> for RM</w:t>
      </w:r>
      <w:r w:rsidR="00FA42F3">
        <w:rPr>
          <w:rFonts w:ascii="Arial" w:hAnsi="Arial" w:cs="Arial"/>
          <w:b/>
          <w:color w:val="FF0000"/>
          <w:sz w:val="24"/>
          <w:szCs w:val="24"/>
        </w:rPr>
        <w:t>3764iii</w:t>
      </w:r>
      <w:r w:rsidR="001029B8" w:rsidRPr="001029B8">
        <w:rPr>
          <w:rFonts w:ascii="Arial" w:hAnsi="Arial" w:cs="Arial"/>
          <w:b/>
          <w:color w:val="FF0000"/>
          <w:sz w:val="24"/>
          <w:szCs w:val="24"/>
        </w:rPr>
        <w:t>.</w:t>
      </w:r>
    </w:p>
    <w:p w14:paraId="3DBC375C" w14:textId="54DAD66C" w:rsidR="00D63903" w:rsidRPr="009D6E56" w:rsidRDefault="00E660C5" w:rsidP="009D6E56">
      <w:pPr>
        <w:pStyle w:val="ListParagraph"/>
        <w:widowControl w:val="0"/>
        <w:numPr>
          <w:ilvl w:val="0"/>
          <w:numId w:val="26"/>
        </w:numPr>
        <w:spacing w:before="120" w:after="120" w:line="240" w:lineRule="auto"/>
        <w:ind w:left="851" w:hanging="851"/>
        <w:contextualSpacing w:val="0"/>
        <w:jc w:val="both"/>
        <w:rPr>
          <w:rFonts w:ascii="Arial" w:hAnsi="Arial" w:cs="Arial"/>
          <w:b/>
          <w:color w:val="FF0000"/>
          <w:sz w:val="24"/>
          <w:szCs w:val="24"/>
        </w:rPr>
      </w:pPr>
      <w:r w:rsidRPr="009D6E56">
        <w:rPr>
          <w:rFonts w:ascii="Arial" w:hAnsi="Arial" w:cs="Arial"/>
          <w:sz w:val="24"/>
          <w:szCs w:val="24"/>
        </w:rPr>
        <w:t>In the event that your DUNS number does not reflect the DUNS number you wish to use for your RM</w:t>
      </w:r>
      <w:r w:rsidR="00FA42F3" w:rsidRPr="009D6E56">
        <w:rPr>
          <w:rFonts w:ascii="Arial" w:hAnsi="Arial" w:cs="Arial"/>
          <w:sz w:val="24"/>
          <w:szCs w:val="24"/>
        </w:rPr>
        <w:t xml:space="preserve">3764iii </w:t>
      </w:r>
      <w:r w:rsidRPr="009D6E56">
        <w:rPr>
          <w:rFonts w:ascii="Arial" w:hAnsi="Arial" w:cs="Arial"/>
          <w:sz w:val="24"/>
          <w:szCs w:val="24"/>
        </w:rPr>
        <w:t>submission ple</w:t>
      </w:r>
      <w:r w:rsidR="00CC472F" w:rsidRPr="009D6E56">
        <w:rPr>
          <w:rFonts w:ascii="Arial" w:hAnsi="Arial" w:cs="Arial"/>
          <w:sz w:val="24"/>
          <w:szCs w:val="24"/>
        </w:rPr>
        <w:t>as</w:t>
      </w:r>
      <w:r w:rsidRPr="009D6E56">
        <w:rPr>
          <w:rFonts w:ascii="Arial" w:hAnsi="Arial" w:cs="Arial"/>
          <w:sz w:val="24"/>
          <w:szCs w:val="24"/>
        </w:rPr>
        <w:t xml:space="preserve">e contact Dun and Bradstreet </w:t>
      </w:r>
      <w:r w:rsidR="00C5177A" w:rsidRPr="009D6E56">
        <w:rPr>
          <w:rFonts w:ascii="Arial" w:hAnsi="Arial" w:cs="Arial"/>
          <w:sz w:val="24"/>
          <w:szCs w:val="24"/>
        </w:rPr>
        <w:t xml:space="preserve">(D&amp;B) </w:t>
      </w:r>
      <w:r w:rsidRPr="009D6E56">
        <w:rPr>
          <w:rFonts w:ascii="Arial" w:hAnsi="Arial" w:cs="Arial"/>
          <w:sz w:val="24"/>
          <w:szCs w:val="24"/>
        </w:rPr>
        <w:t>at the following link</w:t>
      </w:r>
      <w:r w:rsidR="00CC472F" w:rsidRPr="009D6E56">
        <w:rPr>
          <w:rFonts w:ascii="Arial" w:hAnsi="Arial" w:cs="Arial"/>
          <w:sz w:val="24"/>
          <w:szCs w:val="24"/>
        </w:rPr>
        <w:t xml:space="preserve"> </w:t>
      </w:r>
      <w:hyperlink r:id="rId14" w:history="1">
        <w:r w:rsidR="00CC472F" w:rsidRPr="009D6E56">
          <w:rPr>
            <w:rStyle w:val="Hyperlink"/>
            <w:rFonts w:ascii="Arial" w:hAnsi="Arial" w:cs="Arial"/>
            <w:sz w:val="24"/>
            <w:szCs w:val="24"/>
          </w:rPr>
          <w:t>https://www.dnb.co.uk/</w:t>
        </w:r>
      </w:hyperlink>
      <w:r w:rsidR="00CC472F" w:rsidRPr="009D6E56">
        <w:rPr>
          <w:rFonts w:ascii="Arial" w:hAnsi="Arial" w:cs="Arial"/>
          <w:sz w:val="24"/>
          <w:szCs w:val="24"/>
        </w:rPr>
        <w:t xml:space="preserve"> </w:t>
      </w:r>
      <w:r w:rsidRPr="009D6E56">
        <w:rPr>
          <w:rFonts w:ascii="Arial" w:hAnsi="Arial" w:cs="Arial"/>
          <w:sz w:val="24"/>
          <w:szCs w:val="24"/>
        </w:rPr>
        <w:t>to make the necessary amendments to your Dun and Bradstreet registration</w:t>
      </w:r>
      <w:r w:rsidR="00593078" w:rsidRPr="009D6E56">
        <w:rPr>
          <w:rFonts w:ascii="Arial" w:hAnsi="Arial" w:cs="Arial"/>
          <w:sz w:val="24"/>
          <w:szCs w:val="24"/>
        </w:rPr>
        <w:t xml:space="preserve"> before proceeding with your SQ submission for RM</w:t>
      </w:r>
      <w:r w:rsidR="00FA42F3" w:rsidRPr="009D6E56">
        <w:rPr>
          <w:rFonts w:ascii="Arial" w:hAnsi="Arial" w:cs="Arial"/>
          <w:sz w:val="24"/>
          <w:szCs w:val="24"/>
        </w:rPr>
        <w:t>3764iii</w:t>
      </w:r>
      <w:r w:rsidRPr="009D6E56">
        <w:rPr>
          <w:rFonts w:ascii="Arial" w:hAnsi="Arial" w:cs="Arial"/>
          <w:sz w:val="24"/>
          <w:szCs w:val="24"/>
        </w:rPr>
        <w:t>.</w:t>
      </w:r>
    </w:p>
    <w:p w14:paraId="1ED8E721" w14:textId="5764FEDF" w:rsidR="00D63903" w:rsidRDefault="00D63903" w:rsidP="00335840">
      <w:pPr>
        <w:spacing w:before="120" w:after="120" w:line="240" w:lineRule="auto"/>
        <w:jc w:val="both"/>
        <w:rPr>
          <w:rFonts w:ascii="Arial" w:hAnsi="Arial" w:cs="Arial"/>
          <w:b/>
          <w:sz w:val="24"/>
          <w:szCs w:val="24"/>
        </w:rPr>
      </w:pPr>
      <w:r w:rsidRPr="007F7CC8">
        <w:rPr>
          <w:rFonts w:ascii="Arial" w:hAnsi="Arial" w:cs="Arial"/>
          <w:b/>
          <w:sz w:val="24"/>
          <w:szCs w:val="24"/>
        </w:rPr>
        <w:t xml:space="preserve">NB </w:t>
      </w:r>
      <w:r>
        <w:rPr>
          <w:rFonts w:ascii="Arial" w:hAnsi="Arial" w:cs="Arial"/>
          <w:b/>
          <w:sz w:val="24"/>
          <w:szCs w:val="24"/>
        </w:rPr>
        <w:t>–</w:t>
      </w:r>
      <w:r w:rsidRPr="007F7CC8">
        <w:rPr>
          <w:rFonts w:ascii="Arial" w:hAnsi="Arial" w:cs="Arial"/>
          <w:b/>
          <w:sz w:val="24"/>
          <w:szCs w:val="24"/>
        </w:rPr>
        <w:t xml:space="preserve"> </w:t>
      </w:r>
      <w:r>
        <w:rPr>
          <w:rFonts w:ascii="Arial" w:hAnsi="Arial" w:cs="Arial"/>
          <w:b/>
          <w:sz w:val="24"/>
          <w:szCs w:val="24"/>
        </w:rPr>
        <w:t>When registering at D&amp;B please ensure you include any Trading Names you wish to use for the DPS A</w:t>
      </w:r>
      <w:r w:rsidR="001029B8">
        <w:rPr>
          <w:rFonts w:ascii="Arial" w:hAnsi="Arial" w:cs="Arial"/>
          <w:b/>
          <w:sz w:val="24"/>
          <w:szCs w:val="24"/>
        </w:rPr>
        <w:t>ppointment Form</w:t>
      </w:r>
      <w:r>
        <w:rPr>
          <w:rFonts w:ascii="Arial" w:hAnsi="Arial" w:cs="Arial"/>
          <w:b/>
          <w:sz w:val="24"/>
          <w:szCs w:val="24"/>
        </w:rPr>
        <w:t>, as the name you input as part of your D&amp;B registration process will be the name generated when registering on the Supplier Registration Service when using your D&amp;B number (as per Step 2 above)</w:t>
      </w:r>
      <w:r w:rsidR="0032586D">
        <w:rPr>
          <w:rFonts w:ascii="Arial" w:hAnsi="Arial" w:cs="Arial"/>
          <w:b/>
          <w:sz w:val="24"/>
          <w:szCs w:val="24"/>
        </w:rPr>
        <w:t>.</w:t>
      </w:r>
    </w:p>
    <w:p w14:paraId="589295B7" w14:textId="6992E2E0" w:rsidR="00066C73" w:rsidRDefault="00066C73">
      <w:pPr>
        <w:rPr>
          <w:rFonts w:ascii="Arial" w:hAnsi="Arial" w:cs="Arial"/>
          <w:b/>
          <w:sz w:val="24"/>
          <w:szCs w:val="24"/>
        </w:rPr>
      </w:pPr>
      <w:r>
        <w:rPr>
          <w:rFonts w:ascii="Arial" w:hAnsi="Arial" w:cs="Arial"/>
          <w:b/>
          <w:sz w:val="24"/>
          <w:szCs w:val="24"/>
        </w:rPr>
        <w:br w:type="page"/>
      </w:r>
    </w:p>
    <w:p w14:paraId="455427D2" w14:textId="1DF4572B" w:rsidR="0056482F" w:rsidRPr="00791F30" w:rsidRDefault="0056482F" w:rsidP="00963245">
      <w:pPr>
        <w:pStyle w:val="Heading2"/>
        <w:numPr>
          <w:ilvl w:val="1"/>
          <w:numId w:val="35"/>
        </w:numPr>
        <w:ind w:left="567" w:hanging="567"/>
        <w:rPr>
          <w:rFonts w:ascii="Arial" w:eastAsia="Arial Unicode MS" w:hAnsi="Arial" w:cs="Arial"/>
          <w:b/>
          <w:color w:val="auto"/>
          <w:sz w:val="28"/>
          <w:szCs w:val="28"/>
          <w:u w:val="single"/>
        </w:rPr>
      </w:pPr>
      <w:bookmarkStart w:id="32" w:name="_Toc27650548"/>
      <w:r w:rsidRPr="00791F30">
        <w:rPr>
          <w:rFonts w:ascii="Arial" w:eastAsia="Arial Unicode MS" w:hAnsi="Arial" w:cs="Arial"/>
          <w:b/>
          <w:color w:val="auto"/>
          <w:sz w:val="28"/>
          <w:szCs w:val="28"/>
          <w:u w:val="single"/>
        </w:rPr>
        <w:lastRenderedPageBreak/>
        <w:t xml:space="preserve">How to </w:t>
      </w:r>
      <w:r w:rsidR="00593078" w:rsidRPr="00791F30">
        <w:rPr>
          <w:rFonts w:ascii="Arial" w:eastAsia="Arial Unicode MS" w:hAnsi="Arial" w:cs="Arial"/>
          <w:b/>
          <w:color w:val="auto"/>
          <w:sz w:val="28"/>
          <w:szCs w:val="28"/>
          <w:u w:val="single"/>
        </w:rPr>
        <w:t>R</w:t>
      </w:r>
      <w:r w:rsidRPr="00791F30">
        <w:rPr>
          <w:rFonts w:ascii="Arial" w:eastAsia="Arial Unicode MS" w:hAnsi="Arial" w:cs="Arial"/>
          <w:b/>
          <w:color w:val="auto"/>
          <w:sz w:val="28"/>
          <w:szCs w:val="28"/>
          <w:u w:val="single"/>
        </w:rPr>
        <w:t xml:space="preserve">equest to </w:t>
      </w:r>
      <w:r w:rsidR="00593078" w:rsidRPr="00791F30">
        <w:rPr>
          <w:rFonts w:ascii="Arial" w:eastAsia="Arial Unicode MS" w:hAnsi="Arial" w:cs="Arial"/>
          <w:b/>
          <w:color w:val="auto"/>
          <w:sz w:val="28"/>
          <w:szCs w:val="28"/>
          <w:u w:val="single"/>
        </w:rPr>
        <w:t>P</w:t>
      </w:r>
      <w:r w:rsidRPr="00791F30">
        <w:rPr>
          <w:rFonts w:ascii="Arial" w:eastAsia="Arial Unicode MS" w:hAnsi="Arial" w:cs="Arial"/>
          <w:b/>
          <w:color w:val="auto"/>
          <w:sz w:val="28"/>
          <w:szCs w:val="28"/>
          <w:u w:val="single"/>
        </w:rPr>
        <w:t>articipate?</w:t>
      </w:r>
      <w:bookmarkEnd w:id="32"/>
    </w:p>
    <w:p w14:paraId="7A400F5C" w14:textId="1FBCA1EE" w:rsidR="00904F0A" w:rsidRPr="00D43F7B" w:rsidRDefault="00B2575B" w:rsidP="00963245">
      <w:pPr>
        <w:pStyle w:val="ListParagraph"/>
        <w:widowControl w:val="0"/>
        <w:numPr>
          <w:ilvl w:val="0"/>
          <w:numId w:val="27"/>
        </w:numPr>
        <w:spacing w:before="120" w:after="120" w:line="240" w:lineRule="auto"/>
        <w:ind w:left="851" w:hanging="851"/>
        <w:contextualSpacing w:val="0"/>
        <w:jc w:val="both"/>
        <w:rPr>
          <w:rFonts w:ascii="Arial" w:hAnsi="Arial" w:cs="Arial"/>
          <w:sz w:val="24"/>
          <w:szCs w:val="24"/>
        </w:rPr>
      </w:pPr>
      <w:r w:rsidRPr="00D43F7B">
        <w:rPr>
          <w:rFonts w:ascii="Arial" w:hAnsi="Arial" w:cs="Arial"/>
          <w:b/>
          <w:sz w:val="24"/>
          <w:szCs w:val="24"/>
        </w:rPr>
        <w:t xml:space="preserve">Your </w:t>
      </w:r>
      <w:r w:rsidR="0056482F" w:rsidRPr="00D43F7B">
        <w:rPr>
          <w:rFonts w:ascii="Arial" w:hAnsi="Arial" w:cs="Arial"/>
          <w:b/>
          <w:sz w:val="24"/>
          <w:szCs w:val="24"/>
        </w:rPr>
        <w:t>request to participate</w:t>
      </w:r>
      <w:r w:rsidRPr="00D43F7B">
        <w:rPr>
          <w:rFonts w:ascii="Arial" w:hAnsi="Arial" w:cs="Arial"/>
          <w:b/>
          <w:sz w:val="24"/>
          <w:szCs w:val="24"/>
        </w:rPr>
        <w:t xml:space="preserve"> </w:t>
      </w:r>
      <w:r w:rsidRPr="00D43F7B">
        <w:rPr>
          <w:rFonts w:ascii="Arial" w:hAnsi="Arial" w:cs="Arial"/>
          <w:b/>
          <w:sz w:val="24"/>
          <w:szCs w:val="24"/>
          <w:u w:val="single"/>
        </w:rPr>
        <w:t>must</w:t>
      </w:r>
      <w:r w:rsidRPr="00D43F7B">
        <w:rPr>
          <w:rFonts w:ascii="Arial" w:hAnsi="Arial" w:cs="Arial"/>
          <w:b/>
          <w:sz w:val="24"/>
          <w:szCs w:val="24"/>
        </w:rPr>
        <w:t xml:space="preserve"> be entered</w:t>
      </w:r>
      <w:r w:rsidR="00904F0A" w:rsidRPr="00D43F7B">
        <w:rPr>
          <w:rFonts w:ascii="Arial" w:hAnsi="Arial" w:cs="Arial"/>
          <w:b/>
          <w:sz w:val="24"/>
          <w:szCs w:val="24"/>
        </w:rPr>
        <w:t xml:space="preserve"> via</w:t>
      </w:r>
      <w:r w:rsidR="003015FA" w:rsidRPr="00D43F7B">
        <w:rPr>
          <w:rFonts w:ascii="Arial" w:hAnsi="Arial" w:cs="Arial"/>
          <w:b/>
          <w:sz w:val="24"/>
          <w:szCs w:val="24"/>
        </w:rPr>
        <w:t xml:space="preserve"> </w:t>
      </w:r>
      <w:r w:rsidR="00E95E5F" w:rsidRPr="00D43F7B">
        <w:rPr>
          <w:rFonts w:ascii="Arial" w:hAnsi="Arial" w:cs="Arial"/>
          <w:b/>
          <w:sz w:val="24"/>
          <w:szCs w:val="24"/>
        </w:rPr>
        <w:t xml:space="preserve">the Supplier Registration Service (SRS) </w:t>
      </w:r>
      <w:r w:rsidR="009629B6" w:rsidRPr="00D43F7B">
        <w:rPr>
          <w:rFonts w:ascii="Arial" w:hAnsi="Arial" w:cs="Arial"/>
          <w:b/>
          <w:sz w:val="24"/>
          <w:szCs w:val="24"/>
        </w:rPr>
        <w:t>at:</w:t>
      </w:r>
      <w:r w:rsidR="003015FA" w:rsidRPr="00D43F7B">
        <w:rPr>
          <w:rFonts w:ascii="Arial" w:hAnsi="Arial" w:cs="Arial"/>
          <w:b/>
          <w:sz w:val="24"/>
          <w:szCs w:val="24"/>
        </w:rPr>
        <w:t xml:space="preserve"> </w:t>
      </w:r>
      <w:hyperlink r:id="rId15" w:history="1">
        <w:r w:rsidR="00E95E5F" w:rsidRPr="00D43F7B">
          <w:rPr>
            <w:rStyle w:val="Hyperlink"/>
            <w:rFonts w:ascii="Arial" w:hAnsi="Arial" w:cs="Arial"/>
            <w:b/>
            <w:sz w:val="24"/>
            <w:szCs w:val="24"/>
          </w:rPr>
          <w:t>https://supplierregistration.cabinetoffice.gov.uk/dps</w:t>
        </w:r>
      </w:hyperlink>
      <w:r w:rsidR="00E95E5F" w:rsidRPr="00D43F7B">
        <w:rPr>
          <w:rFonts w:ascii="Arial" w:hAnsi="Arial" w:cs="Arial"/>
          <w:b/>
          <w:sz w:val="24"/>
          <w:szCs w:val="24"/>
        </w:rPr>
        <w:t xml:space="preserve">. </w:t>
      </w:r>
      <w:r w:rsidRPr="00D43F7B">
        <w:rPr>
          <w:rFonts w:ascii="Arial" w:hAnsi="Arial" w:cs="Arial"/>
          <w:sz w:val="24"/>
          <w:szCs w:val="24"/>
        </w:rPr>
        <w:t xml:space="preserve">We can only accept </w:t>
      </w:r>
      <w:r w:rsidR="00E95E5F" w:rsidRPr="00D43F7B">
        <w:rPr>
          <w:rFonts w:ascii="Arial" w:hAnsi="Arial" w:cs="Arial"/>
          <w:sz w:val="24"/>
          <w:szCs w:val="24"/>
        </w:rPr>
        <w:t>requests to participate</w:t>
      </w:r>
      <w:r w:rsidRPr="00D43F7B">
        <w:rPr>
          <w:rFonts w:ascii="Arial" w:hAnsi="Arial" w:cs="Arial"/>
          <w:sz w:val="24"/>
          <w:szCs w:val="24"/>
        </w:rPr>
        <w:t xml:space="preserve"> throug</w:t>
      </w:r>
      <w:r w:rsidR="00E95E5F" w:rsidRPr="00D43F7B">
        <w:rPr>
          <w:rFonts w:ascii="Arial" w:hAnsi="Arial" w:cs="Arial"/>
          <w:sz w:val="24"/>
          <w:szCs w:val="24"/>
        </w:rPr>
        <w:t>h</w:t>
      </w:r>
      <w:r w:rsidRPr="00D43F7B">
        <w:rPr>
          <w:rFonts w:ascii="Arial" w:hAnsi="Arial" w:cs="Arial"/>
          <w:sz w:val="24"/>
          <w:szCs w:val="24"/>
        </w:rPr>
        <w:t xml:space="preserve"> </w:t>
      </w:r>
      <w:r w:rsidR="003015FA" w:rsidRPr="00D43F7B">
        <w:rPr>
          <w:rFonts w:ascii="Arial" w:hAnsi="Arial" w:cs="Arial"/>
          <w:sz w:val="24"/>
          <w:szCs w:val="24"/>
        </w:rPr>
        <w:t>this route</w:t>
      </w:r>
      <w:r w:rsidRPr="00D43F7B">
        <w:rPr>
          <w:rFonts w:ascii="Arial" w:hAnsi="Arial" w:cs="Arial"/>
          <w:sz w:val="24"/>
          <w:szCs w:val="24"/>
        </w:rPr>
        <w:t>.</w:t>
      </w:r>
    </w:p>
    <w:p w14:paraId="14C5B645" w14:textId="212BAD79" w:rsidR="008556BB" w:rsidRPr="00D43F7B" w:rsidRDefault="00904F0A" w:rsidP="00963245">
      <w:pPr>
        <w:pStyle w:val="ListParagraph"/>
        <w:widowControl w:val="0"/>
        <w:numPr>
          <w:ilvl w:val="0"/>
          <w:numId w:val="27"/>
        </w:numPr>
        <w:spacing w:before="120" w:after="120" w:line="240" w:lineRule="auto"/>
        <w:ind w:left="851" w:hanging="851"/>
        <w:contextualSpacing w:val="0"/>
        <w:jc w:val="both"/>
        <w:rPr>
          <w:rFonts w:ascii="Arial" w:hAnsi="Arial" w:cs="Arial"/>
          <w:sz w:val="24"/>
          <w:szCs w:val="24"/>
        </w:rPr>
      </w:pPr>
      <w:r w:rsidRPr="00D43F7B">
        <w:rPr>
          <w:rFonts w:ascii="Arial" w:eastAsia="Arial Unicode MS" w:hAnsi="Arial" w:cs="Arial"/>
          <w:sz w:val="24"/>
          <w:szCs w:val="24"/>
        </w:rPr>
        <w:t>You must submit your response in English and through th</w:t>
      </w:r>
      <w:r w:rsidR="00B664E6" w:rsidRPr="00D43F7B">
        <w:rPr>
          <w:rFonts w:ascii="Arial" w:eastAsia="Arial Unicode MS" w:hAnsi="Arial" w:cs="Arial"/>
          <w:sz w:val="24"/>
          <w:szCs w:val="24"/>
        </w:rPr>
        <w:t>e S</w:t>
      </w:r>
      <w:r w:rsidR="00E95E5F" w:rsidRPr="00D43F7B">
        <w:rPr>
          <w:rFonts w:ascii="Arial" w:eastAsia="Arial Unicode MS" w:hAnsi="Arial" w:cs="Arial"/>
          <w:sz w:val="24"/>
          <w:szCs w:val="24"/>
        </w:rPr>
        <w:t>RS</w:t>
      </w:r>
      <w:r w:rsidRPr="00D43F7B">
        <w:rPr>
          <w:rFonts w:ascii="Arial" w:eastAsia="Arial Unicode MS" w:hAnsi="Arial" w:cs="Arial"/>
          <w:sz w:val="24"/>
          <w:szCs w:val="24"/>
        </w:rPr>
        <w:t xml:space="preserve"> platform only, further guidance on how to complete the standard Selection Questionnaire</w:t>
      </w:r>
      <w:r w:rsidR="00AF1AA4" w:rsidRPr="00D43F7B">
        <w:rPr>
          <w:rFonts w:ascii="Arial" w:eastAsia="Arial Unicode MS" w:hAnsi="Arial" w:cs="Arial"/>
          <w:sz w:val="24"/>
          <w:szCs w:val="24"/>
        </w:rPr>
        <w:t xml:space="preserve"> (SQ)</w:t>
      </w:r>
      <w:r w:rsidRPr="00D43F7B">
        <w:rPr>
          <w:rFonts w:ascii="Arial" w:eastAsia="Arial Unicode MS" w:hAnsi="Arial" w:cs="Arial"/>
          <w:sz w:val="24"/>
          <w:szCs w:val="24"/>
        </w:rPr>
        <w:t xml:space="preserve"> can be accessed at</w:t>
      </w:r>
      <w:r w:rsidR="008556BB" w:rsidRPr="00D43F7B">
        <w:rPr>
          <w:rFonts w:ascii="Arial" w:eastAsia="Arial Unicode MS" w:hAnsi="Arial" w:cs="Arial"/>
          <w:sz w:val="24"/>
          <w:szCs w:val="24"/>
        </w:rPr>
        <w:t xml:space="preserve"> the following link</w:t>
      </w:r>
      <w:r w:rsidRPr="00D43F7B">
        <w:rPr>
          <w:rFonts w:ascii="Arial" w:eastAsia="Arial Unicode MS" w:hAnsi="Arial" w:cs="Arial"/>
          <w:sz w:val="24"/>
          <w:szCs w:val="24"/>
        </w:rPr>
        <w:t xml:space="preserve">: </w:t>
      </w:r>
    </w:p>
    <w:p w14:paraId="4FBEBAE6" w14:textId="3D27D4F7" w:rsidR="008556BB" w:rsidRPr="00D43F7B" w:rsidRDefault="003E5E7D" w:rsidP="00AB078D">
      <w:pPr>
        <w:pStyle w:val="ListParagraph"/>
        <w:widowControl w:val="0"/>
        <w:spacing w:before="120" w:after="120" w:line="240" w:lineRule="auto"/>
        <w:ind w:left="851"/>
        <w:contextualSpacing w:val="0"/>
        <w:jc w:val="both"/>
        <w:rPr>
          <w:rFonts w:ascii="Arial" w:hAnsi="Arial" w:cs="Arial"/>
          <w:color w:val="00B0F0"/>
          <w:sz w:val="24"/>
          <w:szCs w:val="24"/>
        </w:rPr>
      </w:pPr>
      <w:hyperlink r:id="rId16" w:history="1">
        <w:r w:rsidR="008556BB" w:rsidRPr="00E05053">
          <w:rPr>
            <w:rStyle w:val="Hyperlink"/>
            <w:rFonts w:ascii="Arial" w:hAnsi="Arial" w:cs="Arial"/>
            <w:b/>
            <w:sz w:val="24"/>
            <w:szCs w:val="24"/>
          </w:rPr>
          <w:t>DPS Supplier journey</w:t>
        </w:r>
      </w:hyperlink>
      <w:r w:rsidR="008556BB" w:rsidRPr="00D43F7B">
        <w:rPr>
          <w:rFonts w:ascii="Arial" w:hAnsi="Arial" w:cs="Arial"/>
          <w:b/>
          <w:color w:val="00B0F0"/>
          <w:sz w:val="24"/>
          <w:szCs w:val="24"/>
        </w:rPr>
        <w:t xml:space="preserve"> </w:t>
      </w:r>
      <w:r w:rsidR="008556BB" w:rsidRPr="00D43F7B">
        <w:rPr>
          <w:rFonts w:ascii="Arial" w:hAnsi="Arial" w:cs="Arial"/>
          <w:sz w:val="24"/>
          <w:szCs w:val="24"/>
        </w:rPr>
        <w:t>– (Please</w:t>
      </w:r>
      <w:r w:rsidR="008556BB" w:rsidRPr="00D43F7B">
        <w:rPr>
          <w:rFonts w:ascii="Arial" w:hAnsi="Arial" w:cs="Arial"/>
          <w:b/>
          <w:sz w:val="24"/>
          <w:szCs w:val="24"/>
        </w:rPr>
        <w:t xml:space="preserve"> </w:t>
      </w:r>
      <w:r w:rsidR="008556BB" w:rsidRPr="00D43F7B">
        <w:rPr>
          <w:rFonts w:ascii="Arial" w:hAnsi="Arial" w:cs="Arial"/>
          <w:sz w:val="24"/>
          <w:szCs w:val="24"/>
        </w:rPr>
        <w:t xml:space="preserve">note </w:t>
      </w:r>
      <w:r w:rsidR="000F07FB" w:rsidRPr="00D43F7B">
        <w:rPr>
          <w:rFonts w:ascii="Arial" w:hAnsi="Arial" w:cs="Arial"/>
          <w:sz w:val="24"/>
          <w:szCs w:val="24"/>
        </w:rPr>
        <w:t xml:space="preserve">the illustration does not specifically reference </w:t>
      </w:r>
      <w:r w:rsidR="004A2AC3">
        <w:rPr>
          <w:rFonts w:ascii="Arial" w:hAnsi="Arial" w:cs="Arial"/>
          <w:sz w:val="24"/>
          <w:szCs w:val="24"/>
        </w:rPr>
        <w:t>RM3764iii Cyber Services 3</w:t>
      </w:r>
      <w:r w:rsidR="000F07FB" w:rsidRPr="00D43F7B">
        <w:rPr>
          <w:rFonts w:ascii="Arial" w:hAnsi="Arial" w:cs="Arial"/>
          <w:sz w:val="24"/>
          <w:szCs w:val="24"/>
        </w:rPr>
        <w:t xml:space="preserve">, however the </w:t>
      </w:r>
      <w:r w:rsidR="001029B8">
        <w:rPr>
          <w:rFonts w:ascii="Arial" w:hAnsi="Arial" w:cs="Arial"/>
          <w:sz w:val="24"/>
          <w:szCs w:val="24"/>
        </w:rPr>
        <w:t>S</w:t>
      </w:r>
      <w:r w:rsidR="000F07FB" w:rsidRPr="00D43F7B">
        <w:rPr>
          <w:rFonts w:ascii="Arial" w:hAnsi="Arial" w:cs="Arial"/>
          <w:sz w:val="24"/>
          <w:szCs w:val="24"/>
        </w:rPr>
        <w:t>upplier journey is the same</w:t>
      </w:r>
      <w:r w:rsidR="008556BB" w:rsidRPr="00D43F7B">
        <w:rPr>
          <w:rFonts w:ascii="Arial" w:hAnsi="Arial" w:cs="Arial"/>
          <w:sz w:val="24"/>
          <w:szCs w:val="24"/>
        </w:rPr>
        <w:t>)</w:t>
      </w:r>
      <w:r w:rsidR="000F07FB" w:rsidRPr="00D43F7B">
        <w:rPr>
          <w:rFonts w:ascii="Arial" w:hAnsi="Arial" w:cs="Arial"/>
          <w:sz w:val="24"/>
          <w:szCs w:val="24"/>
        </w:rPr>
        <w:t>.</w:t>
      </w:r>
    </w:p>
    <w:p w14:paraId="49F4A396" w14:textId="77777777" w:rsidR="009F6B80" w:rsidRPr="00D43F7B" w:rsidRDefault="009F6B80" w:rsidP="00963245">
      <w:pPr>
        <w:pStyle w:val="ListParagraph"/>
        <w:widowControl w:val="0"/>
        <w:numPr>
          <w:ilvl w:val="0"/>
          <w:numId w:val="14"/>
        </w:numPr>
        <w:spacing w:before="120" w:after="120" w:line="240" w:lineRule="auto"/>
        <w:ind w:left="851" w:hanging="851"/>
        <w:contextualSpacing w:val="0"/>
        <w:jc w:val="both"/>
        <w:rPr>
          <w:rFonts w:ascii="Arial" w:hAnsi="Arial" w:cs="Arial"/>
          <w:vanish/>
          <w:sz w:val="24"/>
          <w:szCs w:val="24"/>
        </w:rPr>
      </w:pPr>
    </w:p>
    <w:p w14:paraId="5CDDD78C" w14:textId="12F4BFAA" w:rsidR="00141214" w:rsidRPr="0032586D" w:rsidRDefault="009F6B80" w:rsidP="00963245">
      <w:pPr>
        <w:pStyle w:val="ListParagraph"/>
        <w:widowControl w:val="0"/>
        <w:numPr>
          <w:ilvl w:val="0"/>
          <w:numId w:val="27"/>
        </w:numPr>
        <w:spacing w:before="120" w:after="120" w:line="240" w:lineRule="auto"/>
        <w:ind w:left="851" w:hanging="851"/>
        <w:contextualSpacing w:val="0"/>
        <w:jc w:val="both"/>
        <w:rPr>
          <w:rFonts w:ascii="Arial" w:eastAsia="Times New Roman" w:hAnsi="Arial" w:cs="Arial"/>
          <w:color w:val="222222"/>
          <w:sz w:val="24"/>
          <w:szCs w:val="24"/>
          <w:lang w:eastAsia="en-GB"/>
        </w:rPr>
      </w:pPr>
      <w:r w:rsidRPr="0032586D">
        <w:rPr>
          <w:rFonts w:ascii="Arial" w:eastAsia="Times New Roman" w:hAnsi="Arial" w:cs="Arial"/>
          <w:color w:val="222222"/>
          <w:sz w:val="24"/>
          <w:szCs w:val="24"/>
          <w:lang w:eastAsia="en-GB"/>
        </w:rPr>
        <w:t>You must</w:t>
      </w:r>
      <w:r w:rsidR="002453FC" w:rsidRPr="0032586D">
        <w:rPr>
          <w:rFonts w:ascii="Arial" w:eastAsia="Times New Roman" w:hAnsi="Arial" w:cs="Arial"/>
          <w:color w:val="222222"/>
          <w:sz w:val="24"/>
          <w:szCs w:val="24"/>
          <w:lang w:eastAsia="en-GB"/>
        </w:rPr>
        <w:t>, in addition,</w:t>
      </w:r>
      <w:r w:rsidRPr="0032586D">
        <w:rPr>
          <w:rFonts w:ascii="Arial" w:eastAsia="Times New Roman" w:hAnsi="Arial" w:cs="Arial"/>
          <w:color w:val="222222"/>
          <w:sz w:val="24"/>
          <w:szCs w:val="24"/>
          <w:lang w:eastAsia="en-GB"/>
        </w:rPr>
        <w:t xml:space="preserve"> register your </w:t>
      </w:r>
      <w:r w:rsidRPr="0032586D">
        <w:rPr>
          <w:rFonts w:ascii="Arial" w:eastAsia="Arial Unicode MS" w:hAnsi="Arial" w:cs="Arial"/>
          <w:sz w:val="24"/>
          <w:szCs w:val="24"/>
        </w:rPr>
        <w:t>organisation</w:t>
      </w:r>
      <w:r w:rsidRPr="0032586D">
        <w:rPr>
          <w:rFonts w:ascii="Arial" w:eastAsia="Times New Roman" w:hAnsi="Arial" w:cs="Arial"/>
          <w:color w:val="222222"/>
          <w:sz w:val="24"/>
          <w:szCs w:val="24"/>
          <w:lang w:eastAsia="en-GB"/>
        </w:rPr>
        <w:t xml:space="preserve"> on the CCS eSourcing tool to ensure that, if </w:t>
      </w:r>
      <w:r w:rsidR="005855B0" w:rsidRPr="0032586D">
        <w:rPr>
          <w:rFonts w:ascii="Arial" w:eastAsia="Times New Roman" w:hAnsi="Arial" w:cs="Arial"/>
          <w:color w:val="222222"/>
          <w:sz w:val="24"/>
          <w:szCs w:val="24"/>
          <w:lang w:eastAsia="en-GB"/>
        </w:rPr>
        <w:t xml:space="preserve">your organisation is </w:t>
      </w:r>
      <w:r w:rsidRPr="0032586D">
        <w:rPr>
          <w:rFonts w:ascii="Arial" w:eastAsia="Times New Roman" w:hAnsi="Arial" w:cs="Arial"/>
          <w:color w:val="222222"/>
          <w:sz w:val="24"/>
          <w:szCs w:val="24"/>
          <w:lang w:eastAsia="en-GB"/>
        </w:rPr>
        <w:t>appointed</w:t>
      </w:r>
      <w:r w:rsidR="005855B0" w:rsidRPr="0032586D">
        <w:rPr>
          <w:rFonts w:ascii="Arial" w:eastAsia="Times New Roman" w:hAnsi="Arial" w:cs="Arial"/>
          <w:color w:val="222222"/>
          <w:sz w:val="24"/>
          <w:szCs w:val="24"/>
          <w:lang w:eastAsia="en-GB"/>
        </w:rPr>
        <w:t xml:space="preserve"> to the DPS</w:t>
      </w:r>
      <w:r w:rsidRPr="0032586D">
        <w:rPr>
          <w:rFonts w:ascii="Arial" w:eastAsia="Times New Roman" w:hAnsi="Arial" w:cs="Arial"/>
          <w:color w:val="222222"/>
          <w:sz w:val="24"/>
          <w:szCs w:val="24"/>
          <w:lang w:eastAsia="en-GB"/>
        </w:rPr>
        <w:t xml:space="preserve">, </w:t>
      </w:r>
      <w:r w:rsidR="005855B0" w:rsidRPr="0032586D">
        <w:rPr>
          <w:rFonts w:ascii="Arial" w:eastAsia="Times New Roman" w:hAnsi="Arial" w:cs="Arial"/>
          <w:color w:val="222222"/>
          <w:sz w:val="24"/>
          <w:szCs w:val="24"/>
          <w:lang w:eastAsia="en-GB"/>
        </w:rPr>
        <w:t xml:space="preserve">that </w:t>
      </w:r>
      <w:r w:rsidRPr="0032586D">
        <w:rPr>
          <w:rFonts w:ascii="Arial" w:eastAsia="Times New Roman" w:hAnsi="Arial" w:cs="Arial"/>
          <w:color w:val="222222"/>
          <w:sz w:val="24"/>
          <w:szCs w:val="24"/>
          <w:lang w:eastAsia="en-GB"/>
        </w:rPr>
        <w:t>you are </w:t>
      </w:r>
      <w:r w:rsidRPr="0032586D">
        <w:rPr>
          <w:rFonts w:ascii="Arial" w:eastAsia="Arial Unicode MS" w:hAnsi="Arial" w:cs="Arial"/>
          <w:sz w:val="24"/>
          <w:szCs w:val="24"/>
        </w:rPr>
        <w:t>invited</w:t>
      </w:r>
      <w:r w:rsidRPr="0032586D">
        <w:rPr>
          <w:rFonts w:ascii="Arial" w:eastAsia="Times New Roman" w:hAnsi="Arial" w:cs="Arial"/>
          <w:color w:val="222222"/>
          <w:sz w:val="24"/>
          <w:szCs w:val="24"/>
          <w:lang w:eastAsia="en-GB"/>
        </w:rPr>
        <w:t xml:space="preserve"> to Competition</w:t>
      </w:r>
      <w:r w:rsidR="00141214" w:rsidRPr="0032586D">
        <w:rPr>
          <w:rFonts w:ascii="Arial" w:eastAsia="Times New Roman" w:hAnsi="Arial" w:cs="Arial"/>
          <w:color w:val="222222"/>
          <w:sz w:val="24"/>
          <w:szCs w:val="24"/>
          <w:lang w:eastAsia="en-GB"/>
        </w:rPr>
        <w:t xml:space="preserve"> Procedure should they be undertaken by CCS.</w:t>
      </w:r>
      <w:r w:rsidR="0032586D" w:rsidRPr="0032586D">
        <w:rPr>
          <w:rFonts w:ascii="Arial" w:eastAsia="Times New Roman" w:hAnsi="Arial" w:cs="Arial"/>
          <w:color w:val="222222"/>
          <w:sz w:val="24"/>
          <w:szCs w:val="24"/>
          <w:lang w:eastAsia="en-GB"/>
        </w:rPr>
        <w:t xml:space="preserve"> </w:t>
      </w:r>
      <w:r w:rsidR="00141214" w:rsidRPr="0032586D">
        <w:rPr>
          <w:rFonts w:ascii="Arial" w:eastAsia="Times New Roman" w:hAnsi="Arial" w:cs="Arial"/>
          <w:color w:val="222222"/>
          <w:sz w:val="24"/>
          <w:szCs w:val="24"/>
          <w:lang w:eastAsia="en-GB"/>
        </w:rPr>
        <w:t>To register on the CCS eSourcing tool access the link below and select ‘I am a new supplier user’ to commence the registration process.</w:t>
      </w:r>
    </w:p>
    <w:p w14:paraId="220D3B31" w14:textId="26D73B76" w:rsidR="00141214" w:rsidRDefault="003E5E7D" w:rsidP="0032586D">
      <w:pPr>
        <w:widowControl w:val="0"/>
        <w:spacing w:before="120" w:after="120" w:line="240" w:lineRule="auto"/>
        <w:ind w:left="851"/>
        <w:jc w:val="both"/>
        <w:rPr>
          <w:rFonts w:ascii="Arial" w:hAnsi="Arial" w:cs="Arial"/>
          <w:color w:val="0000FF"/>
          <w:sz w:val="24"/>
          <w:szCs w:val="24"/>
          <w:u w:val="single"/>
        </w:rPr>
      </w:pPr>
      <w:hyperlink r:id="rId17" w:history="1">
        <w:r w:rsidR="0032586D" w:rsidRPr="00BB2688">
          <w:rPr>
            <w:rStyle w:val="Hyperlink"/>
            <w:rFonts w:ascii="Arial" w:hAnsi="Arial" w:cs="Arial"/>
            <w:sz w:val="24"/>
            <w:szCs w:val="24"/>
          </w:rPr>
          <w:t>https://crowncommercialservice.bravosolution.co.uk/web/login.html</w:t>
        </w:r>
      </w:hyperlink>
    </w:p>
    <w:p w14:paraId="70A489C9" w14:textId="65945590" w:rsidR="00141214" w:rsidRPr="004756DC" w:rsidRDefault="00141214" w:rsidP="00963245">
      <w:pPr>
        <w:pStyle w:val="ListParagraph"/>
        <w:widowControl w:val="0"/>
        <w:numPr>
          <w:ilvl w:val="0"/>
          <w:numId w:val="27"/>
        </w:numPr>
        <w:spacing w:before="120" w:after="120" w:line="240" w:lineRule="auto"/>
        <w:ind w:left="851" w:hanging="851"/>
        <w:contextualSpacing w:val="0"/>
        <w:jc w:val="both"/>
        <w:rPr>
          <w:rFonts w:ascii="Arial" w:eastAsia="Times New Roman" w:hAnsi="Arial" w:cs="Arial"/>
          <w:color w:val="222222"/>
          <w:sz w:val="24"/>
          <w:szCs w:val="24"/>
          <w:lang w:eastAsia="en-GB"/>
        </w:rPr>
      </w:pPr>
      <w:r>
        <w:rPr>
          <w:rFonts w:ascii="Arial" w:eastAsia="Times New Roman" w:hAnsi="Arial" w:cs="Arial"/>
          <w:color w:val="222222"/>
          <w:sz w:val="24"/>
          <w:szCs w:val="24"/>
          <w:lang w:eastAsia="en-GB"/>
        </w:rPr>
        <w:t xml:space="preserve">If you require support/training </w:t>
      </w:r>
      <w:r w:rsidRPr="004756DC">
        <w:rPr>
          <w:rFonts w:ascii="Arial" w:eastAsia="Times New Roman" w:hAnsi="Arial" w:cs="Arial"/>
          <w:color w:val="222222"/>
          <w:sz w:val="24"/>
          <w:szCs w:val="24"/>
          <w:lang w:eastAsia="en-GB"/>
        </w:rPr>
        <w:t>with the eSourcing tool registration process, you can access</w:t>
      </w:r>
      <w:r>
        <w:rPr>
          <w:rFonts w:ascii="Arial" w:eastAsia="Times New Roman" w:hAnsi="Arial" w:cs="Arial"/>
          <w:color w:val="222222"/>
          <w:sz w:val="24"/>
          <w:szCs w:val="24"/>
          <w:lang w:eastAsia="en-GB"/>
        </w:rPr>
        <w:t xml:space="preserve"> by booking a webinar at t</w:t>
      </w:r>
      <w:r w:rsidRPr="004756DC">
        <w:rPr>
          <w:rFonts w:ascii="Arial" w:eastAsia="Times New Roman" w:hAnsi="Arial" w:cs="Arial"/>
          <w:color w:val="222222"/>
          <w:sz w:val="24"/>
          <w:szCs w:val="24"/>
          <w:lang w:eastAsia="en-GB"/>
        </w:rPr>
        <w:t>he following link:</w:t>
      </w:r>
    </w:p>
    <w:p w14:paraId="7346CCB1" w14:textId="3329F9D2" w:rsidR="00141214" w:rsidRPr="00D43F7B" w:rsidRDefault="003E5E7D" w:rsidP="0032586D">
      <w:pPr>
        <w:widowControl w:val="0"/>
        <w:spacing w:before="120" w:after="120" w:line="240" w:lineRule="auto"/>
        <w:ind w:left="851"/>
        <w:jc w:val="both"/>
        <w:rPr>
          <w:rFonts w:ascii="Arial" w:eastAsia="Times New Roman" w:hAnsi="Arial" w:cs="Arial"/>
          <w:color w:val="222222"/>
          <w:sz w:val="24"/>
          <w:szCs w:val="24"/>
          <w:lang w:eastAsia="en-GB"/>
        </w:rPr>
      </w:pPr>
      <w:hyperlink r:id="rId18" w:history="1">
        <w:r w:rsidR="0032586D" w:rsidRPr="00BB2688">
          <w:rPr>
            <w:rStyle w:val="Hyperlink"/>
            <w:rFonts w:ascii="Arial" w:hAnsi="Arial" w:cs="Arial"/>
            <w:sz w:val="24"/>
            <w:szCs w:val="24"/>
          </w:rPr>
          <w:t>https://www.crowncommercial.gov.uk/esourcing-training</w:t>
        </w:r>
      </w:hyperlink>
    </w:p>
    <w:p w14:paraId="6B904888" w14:textId="59574F7E" w:rsidR="00CC49E0" w:rsidRPr="00CC49E0" w:rsidRDefault="00CC49E0" w:rsidP="0032586D">
      <w:pPr>
        <w:widowControl w:val="0"/>
        <w:spacing w:before="120" w:after="120" w:line="240" w:lineRule="auto"/>
        <w:jc w:val="both"/>
        <w:rPr>
          <w:rFonts w:ascii="Arial" w:hAnsi="Arial" w:cs="Arial"/>
          <w:b/>
          <w:sz w:val="24"/>
          <w:szCs w:val="24"/>
        </w:rPr>
      </w:pPr>
      <w:r w:rsidRPr="00CC49E0">
        <w:rPr>
          <w:rFonts w:ascii="Arial" w:eastAsia="Times New Roman" w:hAnsi="Arial" w:cs="Arial"/>
          <w:b/>
          <w:color w:val="222222"/>
          <w:sz w:val="24"/>
          <w:szCs w:val="24"/>
          <w:lang w:eastAsia="en-GB"/>
        </w:rPr>
        <w:t>NB – the eSourcing tool is separate to the SRS platform.</w:t>
      </w:r>
    </w:p>
    <w:p w14:paraId="4A9A4496" w14:textId="284D8BE5" w:rsidR="00B2575B" w:rsidRPr="00D43F7B" w:rsidRDefault="00B2575B" w:rsidP="00963245">
      <w:pPr>
        <w:pStyle w:val="ListParagraph"/>
        <w:widowControl w:val="0"/>
        <w:numPr>
          <w:ilvl w:val="0"/>
          <w:numId w:val="27"/>
        </w:numPr>
        <w:spacing w:before="120" w:after="120" w:line="240" w:lineRule="auto"/>
        <w:ind w:left="851" w:hanging="851"/>
        <w:contextualSpacing w:val="0"/>
        <w:jc w:val="both"/>
        <w:rPr>
          <w:rFonts w:ascii="Arial" w:hAnsi="Arial" w:cs="Arial"/>
          <w:sz w:val="24"/>
          <w:szCs w:val="24"/>
        </w:rPr>
      </w:pPr>
      <w:r w:rsidRPr="00D43F7B">
        <w:rPr>
          <w:rFonts w:ascii="Arial" w:hAnsi="Arial" w:cs="Arial"/>
          <w:sz w:val="24"/>
          <w:szCs w:val="24"/>
        </w:rPr>
        <w:t xml:space="preserve">Your </w:t>
      </w:r>
      <w:r w:rsidR="00581DA6">
        <w:rPr>
          <w:rFonts w:ascii="Arial" w:hAnsi="Arial" w:cs="Arial"/>
          <w:sz w:val="24"/>
          <w:szCs w:val="24"/>
        </w:rPr>
        <w:t xml:space="preserve">request to participate </w:t>
      </w:r>
      <w:r w:rsidRPr="00D43F7B">
        <w:rPr>
          <w:rFonts w:ascii="Arial" w:hAnsi="Arial" w:cs="Arial"/>
          <w:sz w:val="24"/>
          <w:szCs w:val="24"/>
        </w:rPr>
        <w:t>must be completed by the organisation that will be responsible</w:t>
      </w:r>
      <w:r w:rsidR="00C41B18" w:rsidRPr="00D43F7B">
        <w:rPr>
          <w:rFonts w:ascii="Arial" w:hAnsi="Arial" w:cs="Arial"/>
          <w:sz w:val="24"/>
          <w:szCs w:val="24"/>
        </w:rPr>
        <w:t xml:space="preserve"> for providing the </w:t>
      </w:r>
      <w:r w:rsidR="001029B8">
        <w:rPr>
          <w:rFonts w:ascii="Arial" w:hAnsi="Arial" w:cs="Arial"/>
          <w:sz w:val="24"/>
          <w:szCs w:val="24"/>
        </w:rPr>
        <w:t>S</w:t>
      </w:r>
      <w:r w:rsidRPr="00D43F7B">
        <w:rPr>
          <w:rFonts w:ascii="Arial" w:hAnsi="Arial" w:cs="Arial"/>
          <w:sz w:val="24"/>
          <w:szCs w:val="24"/>
        </w:rPr>
        <w:t xml:space="preserve">ervices, </w:t>
      </w:r>
      <w:r w:rsidR="00C41B18" w:rsidRPr="00D43F7B">
        <w:rPr>
          <w:rFonts w:ascii="Arial" w:hAnsi="Arial" w:cs="Arial"/>
          <w:sz w:val="24"/>
          <w:szCs w:val="24"/>
        </w:rPr>
        <w:t xml:space="preserve">if </w:t>
      </w:r>
      <w:r w:rsidR="003015FA" w:rsidRPr="00D43F7B">
        <w:rPr>
          <w:rFonts w:ascii="Arial" w:hAnsi="Arial" w:cs="Arial"/>
          <w:sz w:val="24"/>
          <w:szCs w:val="24"/>
        </w:rPr>
        <w:t xml:space="preserve">appointed on to the </w:t>
      </w:r>
      <w:r w:rsidR="004A2AC3">
        <w:rPr>
          <w:rFonts w:ascii="Arial" w:hAnsi="Arial" w:cs="Arial"/>
          <w:sz w:val="24"/>
          <w:szCs w:val="24"/>
        </w:rPr>
        <w:t xml:space="preserve">RM3764iii </w:t>
      </w:r>
      <w:r w:rsidR="00F36270" w:rsidRPr="00D43F7B">
        <w:rPr>
          <w:rFonts w:ascii="Arial" w:hAnsi="Arial" w:cs="Arial"/>
          <w:sz w:val="24"/>
          <w:szCs w:val="24"/>
        </w:rPr>
        <w:t>DPS</w:t>
      </w:r>
      <w:r w:rsidRPr="00D43F7B">
        <w:rPr>
          <w:rFonts w:ascii="Arial" w:hAnsi="Arial" w:cs="Arial"/>
          <w:sz w:val="24"/>
          <w:szCs w:val="24"/>
        </w:rPr>
        <w:t>.</w:t>
      </w:r>
    </w:p>
    <w:p w14:paraId="712AF37D" w14:textId="6AF41AC1" w:rsidR="0004577B" w:rsidRPr="00D43F7B" w:rsidRDefault="00B2575B" w:rsidP="00963245">
      <w:pPr>
        <w:pStyle w:val="ListParagraph"/>
        <w:widowControl w:val="0"/>
        <w:numPr>
          <w:ilvl w:val="0"/>
          <w:numId w:val="27"/>
        </w:numPr>
        <w:spacing w:before="120" w:after="120" w:line="240" w:lineRule="auto"/>
        <w:ind w:left="851" w:hanging="851"/>
        <w:contextualSpacing w:val="0"/>
        <w:jc w:val="both"/>
        <w:rPr>
          <w:rFonts w:ascii="Arial" w:hAnsi="Arial" w:cs="Arial"/>
          <w:sz w:val="24"/>
          <w:szCs w:val="24"/>
        </w:rPr>
      </w:pPr>
      <w:r w:rsidRPr="00D43F7B">
        <w:rPr>
          <w:rFonts w:ascii="Arial" w:hAnsi="Arial" w:cs="Arial"/>
          <w:sz w:val="24"/>
          <w:szCs w:val="24"/>
        </w:rPr>
        <w:t>Any supporting evidence will be requested via the</w:t>
      </w:r>
      <w:r w:rsidR="0004577B" w:rsidRPr="00D43F7B">
        <w:rPr>
          <w:rFonts w:ascii="Arial" w:hAnsi="Arial" w:cs="Arial"/>
          <w:sz w:val="24"/>
          <w:szCs w:val="24"/>
        </w:rPr>
        <w:t xml:space="preserve"> </w:t>
      </w:r>
      <w:r w:rsidR="00C41B18" w:rsidRPr="00D43F7B">
        <w:rPr>
          <w:rFonts w:ascii="Arial" w:hAnsi="Arial" w:cs="Arial"/>
          <w:sz w:val="24"/>
          <w:szCs w:val="24"/>
        </w:rPr>
        <w:t xml:space="preserve">DPS Mailbox </w:t>
      </w:r>
      <w:r w:rsidRPr="00D43F7B">
        <w:rPr>
          <w:rFonts w:ascii="Arial" w:hAnsi="Arial" w:cs="Arial"/>
          <w:sz w:val="24"/>
          <w:szCs w:val="24"/>
        </w:rPr>
        <w:t xml:space="preserve">messaging facility. </w:t>
      </w:r>
    </w:p>
    <w:p w14:paraId="5D6E8D1F" w14:textId="17CBFD85" w:rsidR="00B2575B" w:rsidRPr="00D43F7B" w:rsidRDefault="00B2575B" w:rsidP="00963245">
      <w:pPr>
        <w:pStyle w:val="ListParagraph"/>
        <w:widowControl w:val="0"/>
        <w:numPr>
          <w:ilvl w:val="0"/>
          <w:numId w:val="27"/>
        </w:numPr>
        <w:spacing w:before="120" w:after="120" w:line="240" w:lineRule="auto"/>
        <w:ind w:left="851" w:hanging="851"/>
        <w:contextualSpacing w:val="0"/>
        <w:jc w:val="both"/>
        <w:rPr>
          <w:rFonts w:ascii="Arial" w:hAnsi="Arial" w:cs="Arial"/>
          <w:sz w:val="24"/>
          <w:szCs w:val="24"/>
        </w:rPr>
      </w:pPr>
      <w:r w:rsidRPr="00D43F7B">
        <w:rPr>
          <w:rFonts w:ascii="Arial" w:hAnsi="Arial" w:cs="Arial"/>
          <w:sz w:val="24"/>
          <w:szCs w:val="24"/>
        </w:rPr>
        <w:t>Do not upload any attachments we haven’t asked for.</w:t>
      </w:r>
    </w:p>
    <w:p w14:paraId="00B59EC7" w14:textId="4728789B" w:rsidR="00A1727D" w:rsidRPr="007C617A" w:rsidRDefault="00B2575B" w:rsidP="00A1727D">
      <w:pPr>
        <w:pStyle w:val="ListParagraph"/>
        <w:widowControl w:val="0"/>
        <w:numPr>
          <w:ilvl w:val="0"/>
          <w:numId w:val="27"/>
        </w:numPr>
        <w:spacing w:before="120" w:after="120" w:line="240" w:lineRule="auto"/>
        <w:ind w:left="851" w:hanging="851"/>
        <w:contextualSpacing w:val="0"/>
        <w:jc w:val="both"/>
        <w:rPr>
          <w:rFonts w:ascii="Arial" w:hAnsi="Arial" w:cs="Arial"/>
          <w:sz w:val="24"/>
          <w:szCs w:val="24"/>
        </w:rPr>
      </w:pPr>
      <w:r w:rsidRPr="00D43F7B">
        <w:rPr>
          <w:rFonts w:ascii="Arial" w:hAnsi="Arial" w:cs="Arial"/>
          <w:sz w:val="24"/>
          <w:szCs w:val="24"/>
        </w:rPr>
        <w:t xml:space="preserve">Make sure you answer every </w:t>
      </w:r>
      <w:r w:rsidR="00904F0A" w:rsidRPr="00D43F7B">
        <w:rPr>
          <w:rFonts w:ascii="Arial" w:hAnsi="Arial" w:cs="Arial"/>
          <w:sz w:val="24"/>
          <w:szCs w:val="24"/>
        </w:rPr>
        <w:t xml:space="preserve">applicable </w:t>
      </w:r>
      <w:r w:rsidRPr="00D43F7B">
        <w:rPr>
          <w:rFonts w:ascii="Arial" w:hAnsi="Arial" w:cs="Arial"/>
          <w:sz w:val="24"/>
          <w:szCs w:val="24"/>
        </w:rPr>
        <w:t>question</w:t>
      </w:r>
      <w:r w:rsidR="004B5119" w:rsidRPr="00D43F7B">
        <w:rPr>
          <w:rFonts w:ascii="Arial" w:hAnsi="Arial" w:cs="Arial"/>
          <w:sz w:val="24"/>
          <w:szCs w:val="24"/>
        </w:rPr>
        <w:t xml:space="preserve"> within the </w:t>
      </w:r>
      <w:r w:rsidR="00AF1AA4" w:rsidRPr="00D43F7B">
        <w:rPr>
          <w:rFonts w:ascii="Arial" w:hAnsi="Arial" w:cs="Arial"/>
          <w:sz w:val="24"/>
          <w:szCs w:val="24"/>
        </w:rPr>
        <w:t>SQ</w:t>
      </w:r>
      <w:r w:rsidR="00A1727D">
        <w:rPr>
          <w:rFonts w:ascii="Arial" w:hAnsi="Arial" w:cs="Arial"/>
          <w:sz w:val="24"/>
          <w:szCs w:val="24"/>
        </w:rPr>
        <w:t xml:space="preserve"> </w:t>
      </w:r>
    </w:p>
    <w:p w14:paraId="068B57F3" w14:textId="22A57D62" w:rsidR="009629B6" w:rsidRPr="00A1727D" w:rsidRDefault="00FE7BA0" w:rsidP="00A1727D">
      <w:pPr>
        <w:pStyle w:val="ListParagraph"/>
        <w:widowControl w:val="0"/>
        <w:numPr>
          <w:ilvl w:val="0"/>
          <w:numId w:val="27"/>
        </w:numPr>
        <w:spacing w:before="120" w:after="120" w:line="240" w:lineRule="auto"/>
        <w:ind w:left="851" w:hanging="851"/>
        <w:contextualSpacing w:val="0"/>
        <w:jc w:val="both"/>
        <w:rPr>
          <w:rFonts w:ascii="Arial" w:hAnsi="Arial" w:cs="Arial"/>
          <w:b/>
          <w:sz w:val="24"/>
          <w:szCs w:val="24"/>
        </w:rPr>
      </w:pPr>
      <w:r w:rsidRPr="00A1727D">
        <w:rPr>
          <w:rFonts w:ascii="Arial" w:hAnsi="Arial" w:cs="Arial"/>
          <w:sz w:val="24"/>
          <w:szCs w:val="24"/>
        </w:rPr>
        <w:t xml:space="preserve">Only select </w:t>
      </w:r>
      <w:r w:rsidR="00C41B18" w:rsidRPr="00A1727D">
        <w:rPr>
          <w:rFonts w:ascii="Arial" w:hAnsi="Arial" w:cs="Arial"/>
          <w:sz w:val="24"/>
          <w:szCs w:val="24"/>
        </w:rPr>
        <w:t xml:space="preserve">the </w:t>
      </w:r>
      <w:r w:rsidR="001029B8" w:rsidRPr="00A1727D">
        <w:rPr>
          <w:rFonts w:ascii="Arial" w:hAnsi="Arial" w:cs="Arial"/>
          <w:sz w:val="24"/>
          <w:szCs w:val="24"/>
        </w:rPr>
        <w:t>S</w:t>
      </w:r>
      <w:r w:rsidR="00C41B18" w:rsidRPr="00A1727D">
        <w:rPr>
          <w:rFonts w:ascii="Arial" w:hAnsi="Arial" w:cs="Arial"/>
          <w:sz w:val="24"/>
          <w:szCs w:val="24"/>
        </w:rPr>
        <w:t xml:space="preserve">ervices </w:t>
      </w:r>
      <w:r w:rsidRPr="00A1727D">
        <w:rPr>
          <w:rFonts w:ascii="Arial" w:hAnsi="Arial" w:cs="Arial"/>
          <w:sz w:val="24"/>
          <w:szCs w:val="24"/>
        </w:rPr>
        <w:t xml:space="preserve">in the SQ that can </w:t>
      </w:r>
      <w:r w:rsidR="00AE7ABA" w:rsidRPr="00A1727D">
        <w:rPr>
          <w:rFonts w:ascii="Arial" w:hAnsi="Arial" w:cs="Arial"/>
          <w:sz w:val="24"/>
          <w:szCs w:val="24"/>
        </w:rPr>
        <w:t>be delivered</w:t>
      </w:r>
      <w:r w:rsidR="00C41B18" w:rsidRPr="00A1727D">
        <w:rPr>
          <w:rFonts w:ascii="Arial" w:hAnsi="Arial" w:cs="Arial"/>
          <w:sz w:val="24"/>
          <w:szCs w:val="24"/>
        </w:rPr>
        <w:t xml:space="preserve"> by your organisation.</w:t>
      </w:r>
      <w:r w:rsidR="00B2575B" w:rsidRPr="00A1727D">
        <w:rPr>
          <w:rFonts w:ascii="Arial" w:hAnsi="Arial" w:cs="Arial"/>
          <w:sz w:val="24"/>
          <w:szCs w:val="24"/>
        </w:rPr>
        <w:t xml:space="preserve"> </w:t>
      </w:r>
    </w:p>
    <w:p w14:paraId="6CAF58F3" w14:textId="77777777" w:rsidR="00716B11" w:rsidRPr="00D43F7B" w:rsidRDefault="00716B11" w:rsidP="00716B11">
      <w:pPr>
        <w:pStyle w:val="ListParagraph"/>
        <w:widowControl w:val="0"/>
        <w:spacing w:before="120" w:after="120" w:line="240" w:lineRule="auto"/>
        <w:ind w:left="851"/>
        <w:contextualSpacing w:val="0"/>
        <w:jc w:val="both"/>
        <w:rPr>
          <w:rFonts w:ascii="Arial" w:hAnsi="Arial" w:cs="Arial"/>
          <w:sz w:val="24"/>
          <w:szCs w:val="24"/>
        </w:rPr>
      </w:pPr>
    </w:p>
    <w:p w14:paraId="39E0BFCC" w14:textId="6E2BDDF6" w:rsidR="00B2575B" w:rsidRPr="00716B11" w:rsidRDefault="00B2575B" w:rsidP="00963245">
      <w:pPr>
        <w:pStyle w:val="Heading2"/>
        <w:numPr>
          <w:ilvl w:val="1"/>
          <w:numId w:val="35"/>
        </w:numPr>
        <w:ind w:left="567" w:hanging="567"/>
        <w:rPr>
          <w:rFonts w:ascii="Arial" w:hAnsi="Arial" w:cs="Arial"/>
          <w:b/>
          <w:color w:val="000000" w:themeColor="text1"/>
          <w:sz w:val="28"/>
          <w:szCs w:val="28"/>
          <w:u w:val="single"/>
        </w:rPr>
      </w:pPr>
      <w:bookmarkStart w:id="33" w:name="_Toc27650549"/>
      <w:r w:rsidRPr="00716B11">
        <w:rPr>
          <w:rFonts w:ascii="Arial" w:hAnsi="Arial" w:cs="Arial"/>
          <w:b/>
          <w:color w:val="000000" w:themeColor="text1"/>
          <w:sz w:val="28"/>
          <w:szCs w:val="28"/>
          <w:u w:val="single"/>
        </w:rPr>
        <w:t xml:space="preserve">Selection </w:t>
      </w:r>
      <w:r w:rsidR="00716B11">
        <w:rPr>
          <w:rFonts w:ascii="Arial" w:hAnsi="Arial" w:cs="Arial"/>
          <w:b/>
          <w:color w:val="000000" w:themeColor="text1"/>
          <w:sz w:val="28"/>
          <w:szCs w:val="28"/>
          <w:u w:val="single"/>
        </w:rPr>
        <w:t>P</w:t>
      </w:r>
      <w:r w:rsidRPr="00716B11">
        <w:rPr>
          <w:rFonts w:ascii="Arial" w:hAnsi="Arial" w:cs="Arial"/>
          <w:b/>
          <w:color w:val="000000" w:themeColor="text1"/>
          <w:sz w:val="28"/>
          <w:szCs w:val="28"/>
          <w:u w:val="single"/>
        </w:rPr>
        <w:t>rocess</w:t>
      </w:r>
      <w:bookmarkEnd w:id="33"/>
    </w:p>
    <w:p w14:paraId="3DDBC669" w14:textId="335781BD" w:rsidR="0040179A" w:rsidRDefault="00BF78B3" w:rsidP="00A633B6">
      <w:pPr>
        <w:pStyle w:val="ListParagraph"/>
        <w:widowControl w:val="0"/>
        <w:numPr>
          <w:ilvl w:val="0"/>
          <w:numId w:val="28"/>
        </w:numPr>
        <w:spacing w:before="120" w:after="120" w:line="240" w:lineRule="auto"/>
        <w:ind w:left="851" w:hanging="851"/>
        <w:rPr>
          <w:rFonts w:ascii="Arial" w:hAnsi="Arial" w:cs="Arial"/>
          <w:sz w:val="24"/>
          <w:szCs w:val="24"/>
        </w:rPr>
      </w:pPr>
      <w:r w:rsidRPr="00716B11">
        <w:rPr>
          <w:rFonts w:ascii="Arial" w:hAnsi="Arial" w:cs="Arial"/>
          <w:sz w:val="24"/>
          <w:szCs w:val="24"/>
        </w:rPr>
        <w:t>The Selection Questionnaire is split into two</w:t>
      </w:r>
      <w:r w:rsidR="00A6291D" w:rsidRPr="00716B11">
        <w:rPr>
          <w:rFonts w:ascii="Arial" w:hAnsi="Arial" w:cs="Arial"/>
          <w:sz w:val="24"/>
          <w:szCs w:val="24"/>
        </w:rPr>
        <w:t xml:space="preserve"> (2)</w:t>
      </w:r>
      <w:r w:rsidRPr="00716B11">
        <w:rPr>
          <w:rFonts w:ascii="Arial" w:hAnsi="Arial" w:cs="Arial"/>
          <w:sz w:val="24"/>
          <w:szCs w:val="24"/>
        </w:rPr>
        <w:t xml:space="preserve"> distinct sections. The first is a standard Selection Questionnaire (SQ) and this must be completed </w:t>
      </w:r>
      <w:r w:rsidR="002453FC" w:rsidRPr="00716B11">
        <w:rPr>
          <w:rFonts w:ascii="Arial" w:hAnsi="Arial" w:cs="Arial"/>
          <w:sz w:val="24"/>
          <w:szCs w:val="24"/>
        </w:rPr>
        <w:t>and submit</w:t>
      </w:r>
      <w:r w:rsidRPr="00716B11">
        <w:rPr>
          <w:rFonts w:ascii="Arial" w:hAnsi="Arial" w:cs="Arial"/>
          <w:sz w:val="24"/>
          <w:szCs w:val="24"/>
        </w:rPr>
        <w:t>ted</w:t>
      </w:r>
      <w:r w:rsidR="002453FC" w:rsidRPr="00716B11">
        <w:rPr>
          <w:rFonts w:ascii="Arial" w:hAnsi="Arial" w:cs="Arial"/>
          <w:sz w:val="24"/>
          <w:szCs w:val="24"/>
        </w:rPr>
        <w:t xml:space="preserve"> via the Supplier Registration Service</w:t>
      </w:r>
      <w:r w:rsidRPr="00716B11">
        <w:rPr>
          <w:rFonts w:ascii="Arial" w:hAnsi="Arial" w:cs="Arial"/>
          <w:sz w:val="24"/>
          <w:szCs w:val="24"/>
        </w:rPr>
        <w:t xml:space="preserve"> to progress to the next section of the SQ process, referred to as the DPSQ</w:t>
      </w:r>
      <w:r w:rsidR="0040179A">
        <w:rPr>
          <w:rFonts w:ascii="Arial" w:hAnsi="Arial" w:cs="Arial"/>
          <w:sz w:val="24"/>
          <w:szCs w:val="24"/>
        </w:rPr>
        <w:t>. (T</w:t>
      </w:r>
      <w:r w:rsidRPr="00716B11">
        <w:rPr>
          <w:rFonts w:ascii="Arial" w:hAnsi="Arial" w:cs="Arial"/>
          <w:sz w:val="24"/>
          <w:szCs w:val="24"/>
        </w:rPr>
        <w:t>he DPS</w:t>
      </w:r>
      <w:r w:rsidR="0040179A">
        <w:rPr>
          <w:rFonts w:ascii="Arial" w:hAnsi="Arial" w:cs="Arial"/>
          <w:sz w:val="24"/>
          <w:szCs w:val="24"/>
        </w:rPr>
        <w:t>Q is DPS</w:t>
      </w:r>
      <w:r w:rsidRPr="00716B11">
        <w:rPr>
          <w:rFonts w:ascii="Arial" w:hAnsi="Arial" w:cs="Arial"/>
          <w:sz w:val="24"/>
          <w:szCs w:val="24"/>
        </w:rPr>
        <w:t xml:space="preserve"> specific questions, and also contain the </w:t>
      </w:r>
      <w:r w:rsidR="00A6291D" w:rsidRPr="00716B11">
        <w:rPr>
          <w:rFonts w:ascii="Arial" w:hAnsi="Arial" w:cs="Arial"/>
          <w:sz w:val="24"/>
          <w:szCs w:val="24"/>
        </w:rPr>
        <w:t>S</w:t>
      </w:r>
      <w:r w:rsidRPr="00716B11">
        <w:rPr>
          <w:rFonts w:ascii="Arial" w:hAnsi="Arial" w:cs="Arial"/>
          <w:sz w:val="24"/>
          <w:szCs w:val="24"/>
        </w:rPr>
        <w:t xml:space="preserve">ervice filters that </w:t>
      </w:r>
      <w:r w:rsidR="0040179A">
        <w:rPr>
          <w:rFonts w:ascii="Arial" w:hAnsi="Arial" w:cs="Arial"/>
          <w:sz w:val="24"/>
          <w:szCs w:val="24"/>
        </w:rPr>
        <w:t>Bu</w:t>
      </w:r>
      <w:r w:rsidR="00A6291D" w:rsidRPr="00716B11">
        <w:rPr>
          <w:rFonts w:ascii="Arial" w:hAnsi="Arial" w:cs="Arial"/>
          <w:sz w:val="24"/>
          <w:szCs w:val="24"/>
        </w:rPr>
        <w:t>yers</w:t>
      </w:r>
      <w:r w:rsidRPr="00716B11">
        <w:rPr>
          <w:rFonts w:ascii="Arial" w:hAnsi="Arial" w:cs="Arial"/>
          <w:sz w:val="24"/>
          <w:szCs w:val="24"/>
        </w:rPr>
        <w:t xml:space="preserve"> will also select when running Competition</w:t>
      </w:r>
      <w:r w:rsidR="00A6291D" w:rsidRPr="00716B11">
        <w:rPr>
          <w:rFonts w:ascii="Arial" w:hAnsi="Arial" w:cs="Arial"/>
          <w:sz w:val="24"/>
          <w:szCs w:val="24"/>
        </w:rPr>
        <w:t xml:space="preserve"> procedure</w:t>
      </w:r>
      <w:r w:rsidRPr="00716B11">
        <w:rPr>
          <w:rFonts w:ascii="Arial" w:hAnsi="Arial" w:cs="Arial"/>
          <w:sz w:val="24"/>
          <w:szCs w:val="24"/>
        </w:rPr>
        <w:t>s)</w:t>
      </w:r>
      <w:r w:rsidR="002453FC" w:rsidRPr="00716B11">
        <w:rPr>
          <w:rFonts w:ascii="Arial" w:hAnsi="Arial" w:cs="Arial"/>
          <w:sz w:val="24"/>
          <w:szCs w:val="24"/>
        </w:rPr>
        <w:t xml:space="preserve">. </w:t>
      </w:r>
    </w:p>
    <w:p w14:paraId="3F18F019" w14:textId="77777777" w:rsidR="0040179A" w:rsidRDefault="0040179A" w:rsidP="00A633B6">
      <w:pPr>
        <w:pStyle w:val="ListParagraph"/>
        <w:widowControl w:val="0"/>
        <w:spacing w:before="120" w:after="120" w:line="240" w:lineRule="auto"/>
        <w:ind w:left="851"/>
        <w:rPr>
          <w:rFonts w:ascii="Arial" w:hAnsi="Arial" w:cs="Arial"/>
          <w:sz w:val="24"/>
          <w:szCs w:val="24"/>
        </w:rPr>
      </w:pPr>
    </w:p>
    <w:p w14:paraId="6458B70A" w14:textId="0E48EB47" w:rsidR="002453FC" w:rsidRPr="00716B11" w:rsidRDefault="00BF78B3" w:rsidP="00A633B6">
      <w:pPr>
        <w:pStyle w:val="ListParagraph"/>
        <w:widowControl w:val="0"/>
        <w:numPr>
          <w:ilvl w:val="0"/>
          <w:numId w:val="28"/>
        </w:numPr>
        <w:spacing w:before="120" w:after="120" w:line="240" w:lineRule="auto"/>
        <w:ind w:left="851" w:hanging="851"/>
        <w:rPr>
          <w:rFonts w:ascii="Arial" w:hAnsi="Arial" w:cs="Arial"/>
          <w:sz w:val="24"/>
          <w:szCs w:val="24"/>
        </w:rPr>
      </w:pPr>
      <w:r w:rsidRPr="00716B11">
        <w:rPr>
          <w:rFonts w:ascii="Arial" w:hAnsi="Arial" w:cs="Arial"/>
          <w:sz w:val="24"/>
          <w:szCs w:val="24"/>
        </w:rPr>
        <w:t>When you have completed the SQ you need to select either ‘Save and Continue’ at the end of the questionnaire, or, you can select ‘Save and view answers’ to review your responses, allowing you to make any changes prior to submitting the SQ</w:t>
      </w:r>
      <w:r w:rsidR="0040179A">
        <w:rPr>
          <w:rFonts w:ascii="Arial" w:hAnsi="Arial" w:cs="Arial"/>
          <w:sz w:val="24"/>
          <w:szCs w:val="24"/>
        </w:rPr>
        <w:t>. O</w:t>
      </w:r>
      <w:r w:rsidRPr="00716B11">
        <w:rPr>
          <w:rFonts w:ascii="Arial" w:hAnsi="Arial" w:cs="Arial"/>
          <w:sz w:val="24"/>
          <w:szCs w:val="24"/>
        </w:rPr>
        <w:t>nce done this will direct you to the DPSQ.</w:t>
      </w:r>
    </w:p>
    <w:p w14:paraId="379AA527" w14:textId="03C8C37D" w:rsidR="0040179A" w:rsidRDefault="0040179A" w:rsidP="00A6291D">
      <w:pPr>
        <w:pStyle w:val="ListParagraph"/>
        <w:widowControl w:val="0"/>
        <w:spacing w:before="120" w:after="120" w:line="240" w:lineRule="auto"/>
        <w:ind w:left="851"/>
        <w:contextualSpacing w:val="0"/>
        <w:jc w:val="both"/>
        <w:rPr>
          <w:rFonts w:ascii="Arial" w:hAnsi="Arial" w:cs="Arial"/>
          <w:b/>
          <w:sz w:val="24"/>
          <w:szCs w:val="24"/>
        </w:rPr>
      </w:pPr>
    </w:p>
    <w:p w14:paraId="48004B5B" w14:textId="77777777" w:rsidR="00A633B6" w:rsidRDefault="00A633B6" w:rsidP="00A6291D">
      <w:pPr>
        <w:pStyle w:val="ListParagraph"/>
        <w:widowControl w:val="0"/>
        <w:spacing w:before="120" w:after="120" w:line="240" w:lineRule="auto"/>
        <w:ind w:left="851"/>
        <w:contextualSpacing w:val="0"/>
        <w:jc w:val="both"/>
        <w:rPr>
          <w:rFonts w:ascii="Arial" w:hAnsi="Arial" w:cs="Arial"/>
          <w:b/>
          <w:sz w:val="24"/>
          <w:szCs w:val="24"/>
        </w:rPr>
      </w:pPr>
    </w:p>
    <w:p w14:paraId="0F91A580" w14:textId="2F3FA49B" w:rsidR="00A6291D" w:rsidRPr="00A6291D" w:rsidRDefault="0040179A" w:rsidP="00A6291D">
      <w:pPr>
        <w:pStyle w:val="ListParagraph"/>
        <w:widowControl w:val="0"/>
        <w:spacing w:before="120" w:after="120" w:line="240" w:lineRule="auto"/>
        <w:ind w:left="851"/>
        <w:contextualSpacing w:val="0"/>
        <w:jc w:val="both"/>
        <w:rPr>
          <w:rFonts w:ascii="Arial" w:hAnsi="Arial" w:cs="Arial"/>
          <w:b/>
          <w:sz w:val="24"/>
          <w:szCs w:val="24"/>
        </w:rPr>
      </w:pPr>
      <w:r>
        <w:rPr>
          <w:rFonts w:ascii="Arial" w:hAnsi="Arial" w:cs="Arial"/>
          <w:b/>
          <w:sz w:val="24"/>
          <w:szCs w:val="24"/>
        </w:rPr>
        <w:lastRenderedPageBreak/>
        <w:t xml:space="preserve">N.B </w:t>
      </w:r>
      <w:r w:rsidR="00A6291D">
        <w:rPr>
          <w:rFonts w:ascii="Arial" w:hAnsi="Arial" w:cs="Arial"/>
          <w:b/>
          <w:sz w:val="24"/>
          <w:szCs w:val="24"/>
        </w:rPr>
        <w:t>Please note – you CANNOT amend your responses to any of the standard Selection Questionnaire responses once you have progressed on to the DPSQ.</w:t>
      </w:r>
    </w:p>
    <w:p w14:paraId="16C96FEA" w14:textId="54D49032" w:rsidR="00791CF3" w:rsidRPr="006E6C58" w:rsidRDefault="00791CF3" w:rsidP="00963245">
      <w:pPr>
        <w:pStyle w:val="ListParagraph"/>
        <w:widowControl w:val="0"/>
        <w:numPr>
          <w:ilvl w:val="0"/>
          <w:numId w:val="28"/>
        </w:numPr>
        <w:spacing w:before="120" w:after="120" w:line="240" w:lineRule="auto"/>
        <w:ind w:left="851" w:hanging="851"/>
        <w:jc w:val="both"/>
        <w:rPr>
          <w:rFonts w:ascii="Arial" w:hAnsi="Arial" w:cs="Arial"/>
          <w:sz w:val="24"/>
          <w:szCs w:val="24"/>
        </w:rPr>
      </w:pPr>
      <w:r w:rsidRPr="006E6C58">
        <w:rPr>
          <w:rFonts w:ascii="Arial" w:hAnsi="Arial" w:cs="Arial"/>
          <w:sz w:val="24"/>
          <w:szCs w:val="24"/>
        </w:rPr>
        <w:t>If you have successfully met all of the Pass/Fail questions and minimum financial threshold assigned to this DPS then your RM</w:t>
      </w:r>
      <w:r w:rsidR="006E6C58">
        <w:rPr>
          <w:rFonts w:ascii="Arial" w:hAnsi="Arial" w:cs="Arial"/>
          <w:sz w:val="24"/>
          <w:szCs w:val="24"/>
        </w:rPr>
        <w:t xml:space="preserve">3764iii </w:t>
      </w:r>
      <w:r w:rsidRPr="006E6C58">
        <w:rPr>
          <w:rFonts w:ascii="Arial" w:hAnsi="Arial" w:cs="Arial"/>
          <w:sz w:val="24"/>
          <w:szCs w:val="24"/>
        </w:rPr>
        <w:t xml:space="preserve">submission will automatically enter into ‘Agreeing’ status (see </w:t>
      </w:r>
      <w:r w:rsidRPr="009D6E56">
        <w:rPr>
          <w:rFonts w:ascii="Arial" w:hAnsi="Arial" w:cs="Arial"/>
          <w:sz w:val="24"/>
          <w:szCs w:val="24"/>
        </w:rPr>
        <w:t xml:space="preserve">paragraph </w:t>
      </w:r>
      <w:r w:rsidR="0095247B" w:rsidRPr="009D6E56">
        <w:rPr>
          <w:rFonts w:ascii="Arial" w:hAnsi="Arial" w:cs="Arial"/>
          <w:sz w:val="24"/>
          <w:szCs w:val="24"/>
        </w:rPr>
        <w:t>6.</w:t>
      </w:r>
      <w:r w:rsidR="009D6E56" w:rsidRPr="009D6E56">
        <w:rPr>
          <w:rFonts w:ascii="Arial" w:hAnsi="Arial" w:cs="Arial"/>
          <w:sz w:val="24"/>
          <w:szCs w:val="24"/>
        </w:rPr>
        <w:t>5</w:t>
      </w:r>
      <w:r w:rsidRPr="009D6E56">
        <w:rPr>
          <w:rFonts w:ascii="Arial" w:hAnsi="Arial" w:cs="Arial"/>
          <w:sz w:val="24"/>
          <w:szCs w:val="24"/>
        </w:rPr>
        <w:t xml:space="preserve"> onwards</w:t>
      </w:r>
      <w:r w:rsidRPr="006E6C58">
        <w:rPr>
          <w:rFonts w:ascii="Arial" w:hAnsi="Arial" w:cs="Arial"/>
          <w:sz w:val="24"/>
          <w:szCs w:val="24"/>
        </w:rPr>
        <w:t>).</w:t>
      </w:r>
    </w:p>
    <w:p w14:paraId="40604734" w14:textId="77777777" w:rsidR="00BE0D0A" w:rsidRPr="00D43F7B" w:rsidRDefault="00BE0D0A" w:rsidP="00BE0D0A">
      <w:pPr>
        <w:rPr>
          <w:rFonts w:ascii="Arial" w:hAnsi="Arial" w:cs="Arial"/>
          <w:b/>
          <w:color w:val="000000" w:themeColor="text1"/>
          <w:sz w:val="24"/>
          <w:szCs w:val="24"/>
        </w:rPr>
      </w:pPr>
      <w:r w:rsidRPr="00D43F7B">
        <w:rPr>
          <w:rFonts w:ascii="Arial" w:hAnsi="Arial" w:cs="Arial"/>
          <w:b/>
          <w:color w:val="000000" w:themeColor="text1"/>
          <w:sz w:val="24"/>
          <w:szCs w:val="24"/>
        </w:rPr>
        <w:t>Selection criteria:</w:t>
      </w:r>
    </w:p>
    <w:p w14:paraId="48987247" w14:textId="42BE90A6" w:rsidR="00BE0D0A" w:rsidRDefault="00BE0D0A" w:rsidP="00963245">
      <w:pPr>
        <w:pStyle w:val="ListParagraph"/>
        <w:widowControl w:val="0"/>
        <w:numPr>
          <w:ilvl w:val="0"/>
          <w:numId w:val="28"/>
        </w:numPr>
        <w:spacing w:before="120" w:after="120" w:line="240" w:lineRule="auto"/>
        <w:ind w:left="851" w:hanging="851"/>
        <w:jc w:val="both"/>
        <w:rPr>
          <w:rFonts w:ascii="Arial" w:hAnsi="Arial" w:cs="Arial"/>
          <w:sz w:val="24"/>
          <w:szCs w:val="24"/>
        </w:rPr>
      </w:pPr>
      <w:r w:rsidRPr="00D43F7B">
        <w:rPr>
          <w:rFonts w:ascii="Arial" w:hAnsi="Arial" w:cs="Arial"/>
          <w:sz w:val="24"/>
          <w:szCs w:val="24"/>
        </w:rPr>
        <w:t>We may reject your bid or exclude you from the competition at the selection stage for any of the following reasons:</w:t>
      </w:r>
    </w:p>
    <w:p w14:paraId="23C01516" w14:textId="77777777" w:rsidR="0040179A" w:rsidRPr="00D43F7B" w:rsidRDefault="0040179A" w:rsidP="0040179A">
      <w:pPr>
        <w:pStyle w:val="ListParagraph"/>
        <w:widowControl w:val="0"/>
        <w:spacing w:before="120" w:after="120" w:line="240" w:lineRule="auto"/>
        <w:ind w:left="851"/>
        <w:jc w:val="both"/>
        <w:rPr>
          <w:rFonts w:ascii="Arial" w:hAnsi="Arial" w:cs="Arial"/>
          <w:sz w:val="24"/>
          <w:szCs w:val="24"/>
        </w:rPr>
      </w:pPr>
    </w:p>
    <w:p w14:paraId="1B64E636" w14:textId="244955E9" w:rsidR="00BE0D0A" w:rsidRPr="009D6E56" w:rsidRDefault="00BE0D0A" w:rsidP="009D6E56">
      <w:pPr>
        <w:pStyle w:val="ListParagraph"/>
        <w:widowControl w:val="0"/>
        <w:numPr>
          <w:ilvl w:val="0"/>
          <w:numId w:val="46"/>
        </w:numPr>
        <w:jc w:val="both"/>
        <w:rPr>
          <w:rFonts w:ascii="Arial" w:hAnsi="Arial" w:cs="Arial"/>
          <w:b/>
          <w:color w:val="0070C0"/>
          <w:sz w:val="24"/>
          <w:szCs w:val="24"/>
        </w:rPr>
      </w:pPr>
      <w:r w:rsidRPr="009D6E56">
        <w:rPr>
          <w:rFonts w:ascii="Arial" w:hAnsi="Arial" w:cs="Arial"/>
          <w:sz w:val="24"/>
          <w:szCs w:val="24"/>
        </w:rPr>
        <w:t xml:space="preserve">If you receive a “Fail” </w:t>
      </w:r>
      <w:r w:rsidR="0040179A" w:rsidRPr="009D6E56">
        <w:rPr>
          <w:rFonts w:ascii="Arial" w:hAnsi="Arial" w:cs="Arial"/>
          <w:sz w:val="24"/>
          <w:szCs w:val="24"/>
        </w:rPr>
        <w:t xml:space="preserve">on </w:t>
      </w:r>
      <w:r w:rsidRPr="009D6E56">
        <w:rPr>
          <w:rFonts w:ascii="Arial" w:hAnsi="Arial" w:cs="Arial"/>
          <w:sz w:val="24"/>
          <w:szCs w:val="24"/>
        </w:rPr>
        <w:t>any of the selection questions. We will reject your request to participate if you</w:t>
      </w:r>
      <w:r w:rsidR="006E6C58" w:rsidRPr="009D6E56">
        <w:rPr>
          <w:rFonts w:ascii="Arial" w:hAnsi="Arial" w:cs="Arial"/>
          <w:sz w:val="24"/>
          <w:szCs w:val="24"/>
        </w:rPr>
        <w:t>:</w:t>
      </w:r>
    </w:p>
    <w:p w14:paraId="7E9C738B" w14:textId="77777777" w:rsidR="00523660" w:rsidRPr="00523660" w:rsidRDefault="00BE0D0A" w:rsidP="00523660">
      <w:pPr>
        <w:pStyle w:val="ListParagraph"/>
        <w:widowControl w:val="0"/>
        <w:numPr>
          <w:ilvl w:val="1"/>
          <w:numId w:val="46"/>
        </w:numPr>
        <w:jc w:val="both"/>
        <w:rPr>
          <w:rFonts w:ascii="Arial" w:hAnsi="Arial" w:cs="Arial"/>
          <w:b/>
          <w:color w:val="0070C0"/>
          <w:sz w:val="24"/>
          <w:szCs w:val="24"/>
        </w:rPr>
      </w:pPr>
      <w:r w:rsidRPr="00523660">
        <w:rPr>
          <w:rFonts w:ascii="Arial" w:hAnsi="Arial" w:cs="Arial"/>
          <w:sz w:val="24"/>
          <w:szCs w:val="24"/>
        </w:rPr>
        <w:t>Fail to</w:t>
      </w:r>
      <w:r w:rsidRPr="00523660">
        <w:rPr>
          <w:rFonts w:ascii="Arial" w:hAnsi="Arial" w:cs="Arial"/>
          <w:b/>
          <w:color w:val="0070C0"/>
          <w:sz w:val="24"/>
          <w:szCs w:val="24"/>
        </w:rPr>
        <w:t xml:space="preserve"> </w:t>
      </w:r>
      <w:r w:rsidRPr="00523660">
        <w:rPr>
          <w:rFonts w:ascii="Arial" w:hAnsi="Arial" w:cs="Arial"/>
          <w:sz w:val="24"/>
          <w:szCs w:val="24"/>
        </w:rPr>
        <w:t xml:space="preserve">accept the DPS Appointment Form; </w:t>
      </w:r>
    </w:p>
    <w:p w14:paraId="3241B5D1" w14:textId="77777777" w:rsidR="00523660" w:rsidRPr="00523660" w:rsidRDefault="00BE0D0A" w:rsidP="00523660">
      <w:pPr>
        <w:pStyle w:val="ListParagraph"/>
        <w:widowControl w:val="0"/>
        <w:numPr>
          <w:ilvl w:val="1"/>
          <w:numId w:val="46"/>
        </w:numPr>
        <w:jc w:val="both"/>
        <w:rPr>
          <w:rFonts w:ascii="Arial" w:hAnsi="Arial" w:cs="Arial"/>
          <w:b/>
          <w:color w:val="0070C0"/>
          <w:sz w:val="24"/>
          <w:szCs w:val="24"/>
        </w:rPr>
      </w:pPr>
      <w:r w:rsidRPr="00523660">
        <w:rPr>
          <w:rFonts w:ascii="Arial" w:hAnsi="Arial" w:cs="Arial"/>
          <w:sz w:val="24"/>
          <w:szCs w:val="24"/>
        </w:rPr>
        <w:t>Answer No that you have an Equality and Diversity Policy that complies with current legislation;</w:t>
      </w:r>
    </w:p>
    <w:p w14:paraId="719C8A5D" w14:textId="77777777" w:rsidR="00523660" w:rsidRPr="00523660" w:rsidRDefault="00BE0D0A" w:rsidP="00523660">
      <w:pPr>
        <w:pStyle w:val="ListParagraph"/>
        <w:widowControl w:val="0"/>
        <w:numPr>
          <w:ilvl w:val="1"/>
          <w:numId w:val="46"/>
        </w:numPr>
        <w:jc w:val="both"/>
        <w:rPr>
          <w:rFonts w:ascii="Arial" w:hAnsi="Arial" w:cs="Arial"/>
          <w:b/>
          <w:color w:val="0070C0"/>
          <w:sz w:val="24"/>
          <w:szCs w:val="24"/>
        </w:rPr>
      </w:pPr>
      <w:r w:rsidRPr="00523660">
        <w:rPr>
          <w:rFonts w:ascii="Arial" w:hAnsi="Arial" w:cs="Arial"/>
          <w:sz w:val="24"/>
          <w:szCs w:val="24"/>
        </w:rPr>
        <w:t>Answer No that you and any Subcontractors will comply with the ‘Supplier Code of conduct’;</w:t>
      </w:r>
    </w:p>
    <w:p w14:paraId="004F0F02" w14:textId="77777777" w:rsidR="00523660" w:rsidRDefault="00BE0D0A" w:rsidP="00523660">
      <w:pPr>
        <w:pStyle w:val="ListParagraph"/>
        <w:widowControl w:val="0"/>
        <w:numPr>
          <w:ilvl w:val="1"/>
          <w:numId w:val="46"/>
        </w:numPr>
        <w:jc w:val="both"/>
        <w:rPr>
          <w:rFonts w:ascii="Arial" w:hAnsi="Arial" w:cs="Arial"/>
          <w:b/>
          <w:color w:val="0070C0"/>
          <w:sz w:val="24"/>
          <w:szCs w:val="24"/>
        </w:rPr>
      </w:pPr>
      <w:r w:rsidRPr="00523660">
        <w:rPr>
          <w:rFonts w:ascii="Arial" w:hAnsi="Arial" w:cs="Arial"/>
          <w:sz w:val="24"/>
          <w:szCs w:val="24"/>
        </w:rPr>
        <w:t>Confirm that the Modern Slavery Act applies to your organisation and do not provide evidence of your compliance with that act;</w:t>
      </w:r>
      <w:r w:rsidRPr="00523660">
        <w:rPr>
          <w:rFonts w:ascii="Arial" w:hAnsi="Arial" w:cs="Arial"/>
          <w:b/>
          <w:color w:val="0070C0"/>
          <w:sz w:val="24"/>
          <w:szCs w:val="24"/>
        </w:rPr>
        <w:t xml:space="preserve"> </w:t>
      </w:r>
    </w:p>
    <w:p w14:paraId="57F367C2" w14:textId="77777777" w:rsidR="00523660" w:rsidRPr="00523660" w:rsidRDefault="00BE0D0A" w:rsidP="005205C7">
      <w:pPr>
        <w:pStyle w:val="ListParagraph"/>
        <w:widowControl w:val="0"/>
        <w:numPr>
          <w:ilvl w:val="1"/>
          <w:numId w:val="46"/>
        </w:numPr>
        <w:rPr>
          <w:rFonts w:ascii="Arial" w:hAnsi="Arial" w:cs="Arial"/>
          <w:b/>
          <w:color w:val="0070C0"/>
          <w:sz w:val="24"/>
          <w:szCs w:val="24"/>
        </w:rPr>
      </w:pPr>
      <w:r w:rsidRPr="00523660">
        <w:rPr>
          <w:rFonts w:ascii="Arial" w:hAnsi="Arial" w:cs="Arial"/>
          <w:sz w:val="24"/>
          <w:szCs w:val="24"/>
        </w:rPr>
        <w:t>Do not confirm that you have Employer’s (Compulsory) Liability Insurance of £5,000,000.00 minimum;</w:t>
      </w:r>
      <w:r w:rsidR="0040179A" w:rsidRPr="00523660">
        <w:rPr>
          <w:rFonts w:ascii="Arial" w:hAnsi="Arial" w:cs="Arial"/>
          <w:sz w:val="24"/>
          <w:szCs w:val="24"/>
        </w:rPr>
        <w:t xml:space="preserve"> or in the event that your organisation is exempt, failure to provide a copy of your proof of exemption;</w:t>
      </w:r>
    </w:p>
    <w:p w14:paraId="604D648B" w14:textId="0F84C727" w:rsidR="00523660" w:rsidRPr="009D09D6" w:rsidRDefault="00BE0D0A" w:rsidP="005205C7">
      <w:pPr>
        <w:pStyle w:val="ListParagraph"/>
        <w:widowControl w:val="0"/>
        <w:numPr>
          <w:ilvl w:val="1"/>
          <w:numId w:val="46"/>
        </w:numPr>
        <w:rPr>
          <w:rFonts w:ascii="Arial" w:hAnsi="Arial" w:cs="Arial"/>
          <w:b/>
          <w:color w:val="0070C0"/>
          <w:sz w:val="24"/>
          <w:szCs w:val="24"/>
        </w:rPr>
      </w:pPr>
      <w:r w:rsidRPr="00523660">
        <w:rPr>
          <w:rFonts w:ascii="Arial" w:hAnsi="Arial" w:cs="Arial"/>
          <w:sz w:val="24"/>
          <w:szCs w:val="24"/>
        </w:rPr>
        <w:t xml:space="preserve">Do not confirm that you have Public Liability Insurance of </w:t>
      </w:r>
      <w:r w:rsidRPr="009D09D6">
        <w:rPr>
          <w:rFonts w:ascii="Arial" w:hAnsi="Arial" w:cs="Arial"/>
          <w:sz w:val="24"/>
          <w:szCs w:val="24"/>
        </w:rPr>
        <w:t>£</w:t>
      </w:r>
      <w:r w:rsidR="009D09D6" w:rsidRPr="009D09D6">
        <w:rPr>
          <w:rFonts w:ascii="Arial" w:hAnsi="Arial" w:cs="Arial"/>
          <w:sz w:val="24"/>
          <w:szCs w:val="24"/>
        </w:rPr>
        <w:t>5</w:t>
      </w:r>
      <w:r w:rsidR="006E6C58" w:rsidRPr="009D09D6">
        <w:rPr>
          <w:rFonts w:ascii="Arial" w:hAnsi="Arial" w:cs="Arial"/>
          <w:sz w:val="24"/>
          <w:szCs w:val="24"/>
        </w:rPr>
        <w:t>,000,000.00</w:t>
      </w:r>
      <w:r w:rsidRPr="009D09D6">
        <w:rPr>
          <w:rFonts w:ascii="Arial" w:hAnsi="Arial" w:cs="Arial"/>
          <w:sz w:val="24"/>
          <w:szCs w:val="24"/>
        </w:rPr>
        <w:t xml:space="preserve"> minimum;</w:t>
      </w:r>
    </w:p>
    <w:p w14:paraId="0E2C8846" w14:textId="4C065304" w:rsidR="00523660" w:rsidRPr="009D09D6" w:rsidRDefault="00BE0D0A" w:rsidP="005205C7">
      <w:pPr>
        <w:pStyle w:val="ListParagraph"/>
        <w:widowControl w:val="0"/>
        <w:numPr>
          <w:ilvl w:val="1"/>
          <w:numId w:val="46"/>
        </w:numPr>
        <w:rPr>
          <w:rFonts w:ascii="Arial" w:hAnsi="Arial" w:cs="Arial"/>
          <w:b/>
          <w:color w:val="0070C0"/>
          <w:sz w:val="24"/>
          <w:szCs w:val="24"/>
        </w:rPr>
      </w:pPr>
      <w:r w:rsidRPr="009D09D6">
        <w:rPr>
          <w:rFonts w:ascii="Arial" w:hAnsi="Arial" w:cs="Arial"/>
          <w:sz w:val="24"/>
          <w:szCs w:val="24"/>
        </w:rPr>
        <w:t>Do not confirm that you have Professional Indemnity Insurance of £</w:t>
      </w:r>
      <w:r w:rsidR="009D09D6" w:rsidRPr="009D09D6">
        <w:rPr>
          <w:rFonts w:ascii="Arial" w:hAnsi="Arial" w:cs="Arial"/>
          <w:sz w:val="24"/>
          <w:szCs w:val="24"/>
        </w:rPr>
        <w:t>1</w:t>
      </w:r>
      <w:r w:rsidR="006E6C58" w:rsidRPr="009D09D6">
        <w:rPr>
          <w:rFonts w:ascii="Arial" w:hAnsi="Arial" w:cs="Arial"/>
          <w:sz w:val="24"/>
          <w:szCs w:val="24"/>
        </w:rPr>
        <w:t>,000,000.00</w:t>
      </w:r>
      <w:r w:rsidRPr="009D09D6">
        <w:rPr>
          <w:rFonts w:ascii="Arial" w:hAnsi="Arial" w:cs="Arial"/>
          <w:sz w:val="24"/>
          <w:szCs w:val="24"/>
        </w:rPr>
        <w:t xml:space="preserve"> minimum;</w:t>
      </w:r>
    </w:p>
    <w:p w14:paraId="1972C112" w14:textId="77777777" w:rsidR="00523660" w:rsidRPr="00523660" w:rsidRDefault="00BE0D0A" w:rsidP="00523660">
      <w:pPr>
        <w:pStyle w:val="ListParagraph"/>
        <w:widowControl w:val="0"/>
        <w:numPr>
          <w:ilvl w:val="1"/>
          <w:numId w:val="46"/>
        </w:numPr>
        <w:jc w:val="both"/>
        <w:rPr>
          <w:rFonts w:ascii="Arial" w:hAnsi="Arial" w:cs="Arial"/>
          <w:b/>
          <w:color w:val="0070C0"/>
          <w:sz w:val="24"/>
          <w:szCs w:val="24"/>
        </w:rPr>
      </w:pPr>
      <w:r w:rsidRPr="00523660">
        <w:rPr>
          <w:rFonts w:ascii="Arial" w:hAnsi="Arial" w:cs="Arial"/>
          <w:sz w:val="24"/>
          <w:szCs w:val="24"/>
        </w:rPr>
        <w:t xml:space="preserve">Cyber Essential basic certification – you must have Cyber Essentials basic certification (Question </w:t>
      </w:r>
      <w:r w:rsidRPr="005205C7">
        <w:rPr>
          <w:rFonts w:ascii="Arial" w:hAnsi="Arial" w:cs="Arial"/>
          <w:sz w:val="24"/>
          <w:szCs w:val="24"/>
        </w:rPr>
        <w:t>155 of the Selection Questionnaire);</w:t>
      </w:r>
      <w:r w:rsidRPr="00523660">
        <w:rPr>
          <w:rFonts w:ascii="Arial" w:hAnsi="Arial" w:cs="Arial"/>
          <w:sz w:val="24"/>
          <w:szCs w:val="24"/>
        </w:rPr>
        <w:t xml:space="preserve"> and</w:t>
      </w:r>
    </w:p>
    <w:p w14:paraId="645C0D9A" w14:textId="77777777" w:rsidR="00523660" w:rsidRPr="00523660" w:rsidRDefault="00BE0D0A" w:rsidP="00523660">
      <w:pPr>
        <w:pStyle w:val="ListParagraph"/>
        <w:widowControl w:val="0"/>
        <w:numPr>
          <w:ilvl w:val="1"/>
          <w:numId w:val="46"/>
        </w:numPr>
        <w:jc w:val="both"/>
        <w:rPr>
          <w:rFonts w:ascii="Arial" w:hAnsi="Arial" w:cs="Arial"/>
          <w:b/>
          <w:color w:val="0070C0"/>
          <w:sz w:val="24"/>
          <w:szCs w:val="24"/>
        </w:rPr>
      </w:pPr>
      <w:r w:rsidRPr="00523660">
        <w:rPr>
          <w:rFonts w:ascii="Arial" w:hAnsi="Arial" w:cs="Arial"/>
          <w:sz w:val="24"/>
          <w:szCs w:val="24"/>
        </w:rPr>
        <w:t>Select ‘Yes’ in response to any of the grounds for mandatory and discretionary exclusion and do not provide sufficient evidence of self-cleaning that remedial action has taken place;</w:t>
      </w:r>
    </w:p>
    <w:p w14:paraId="5F9B42D2" w14:textId="77777777" w:rsidR="00523660" w:rsidRPr="00523660" w:rsidRDefault="00BE0D0A" w:rsidP="00523660">
      <w:pPr>
        <w:pStyle w:val="ListParagraph"/>
        <w:widowControl w:val="0"/>
        <w:numPr>
          <w:ilvl w:val="1"/>
          <w:numId w:val="46"/>
        </w:numPr>
        <w:jc w:val="both"/>
        <w:rPr>
          <w:rFonts w:ascii="Arial" w:hAnsi="Arial" w:cs="Arial"/>
          <w:b/>
          <w:color w:val="0070C0"/>
          <w:sz w:val="24"/>
          <w:szCs w:val="24"/>
        </w:rPr>
      </w:pPr>
      <w:r w:rsidRPr="00523660">
        <w:rPr>
          <w:rFonts w:ascii="Arial" w:hAnsi="Arial" w:cs="Arial"/>
          <w:sz w:val="24"/>
          <w:szCs w:val="24"/>
        </w:rPr>
        <w:t>Where any of the information you have provided pr</w:t>
      </w:r>
      <w:r w:rsidR="0095247B" w:rsidRPr="00523660">
        <w:rPr>
          <w:rFonts w:ascii="Arial" w:hAnsi="Arial" w:cs="Arial"/>
          <w:sz w:val="24"/>
          <w:szCs w:val="24"/>
        </w:rPr>
        <w:t>oves to be false or misleading.</w:t>
      </w:r>
    </w:p>
    <w:p w14:paraId="200F20E2" w14:textId="487C321C" w:rsidR="00BE0D0A" w:rsidRPr="00523660" w:rsidRDefault="00BE0D0A" w:rsidP="00523660">
      <w:pPr>
        <w:pStyle w:val="ListParagraph"/>
        <w:widowControl w:val="0"/>
        <w:numPr>
          <w:ilvl w:val="1"/>
          <w:numId w:val="46"/>
        </w:numPr>
        <w:jc w:val="both"/>
        <w:rPr>
          <w:rFonts w:ascii="Arial" w:hAnsi="Arial" w:cs="Arial"/>
          <w:b/>
          <w:color w:val="0070C0"/>
          <w:sz w:val="24"/>
          <w:szCs w:val="24"/>
        </w:rPr>
      </w:pPr>
      <w:r w:rsidRPr="00523660">
        <w:rPr>
          <w:rFonts w:ascii="Arial" w:hAnsi="Arial" w:cs="Arial"/>
          <w:sz w:val="24"/>
          <w:szCs w:val="24"/>
        </w:rPr>
        <w:t xml:space="preserve">Where you have broken any of the </w:t>
      </w:r>
      <w:r w:rsidRPr="00523660">
        <w:rPr>
          <w:rFonts w:ascii="Arial" w:hAnsi="Arial" w:cs="Arial"/>
          <w:sz w:val="24"/>
          <w:szCs w:val="24"/>
          <w:u w:val="single"/>
        </w:rPr>
        <w:t xml:space="preserve">competition rules </w:t>
      </w:r>
      <w:r w:rsidRPr="00523660">
        <w:rPr>
          <w:rFonts w:ascii="Arial" w:hAnsi="Arial" w:cs="Arial"/>
          <w:sz w:val="24"/>
          <w:szCs w:val="24"/>
        </w:rPr>
        <w:t xml:space="preserve">(as detailed in this DPS Needs document), or not followed the instructions given. </w:t>
      </w:r>
    </w:p>
    <w:p w14:paraId="7F6D48A7" w14:textId="77777777" w:rsidR="00BE0D0A" w:rsidRPr="00D43F7B" w:rsidRDefault="00BE0D0A" w:rsidP="00BE0D0A">
      <w:pPr>
        <w:pStyle w:val="ListParagraph"/>
        <w:jc w:val="both"/>
        <w:rPr>
          <w:rFonts w:ascii="Arial" w:hAnsi="Arial" w:cs="Arial"/>
          <w:b/>
          <w:color w:val="0070C0"/>
          <w:sz w:val="24"/>
          <w:szCs w:val="24"/>
        </w:rPr>
      </w:pPr>
    </w:p>
    <w:p w14:paraId="1E89249C" w14:textId="77777777" w:rsidR="00BE0D0A" w:rsidRPr="00D43F7B" w:rsidRDefault="00BE0D0A" w:rsidP="00963245">
      <w:pPr>
        <w:pStyle w:val="ListParagraph"/>
        <w:widowControl w:val="0"/>
        <w:numPr>
          <w:ilvl w:val="0"/>
          <w:numId w:val="28"/>
        </w:numPr>
        <w:spacing w:before="120" w:after="120" w:line="240" w:lineRule="auto"/>
        <w:ind w:left="851" w:hanging="851"/>
        <w:jc w:val="both"/>
        <w:rPr>
          <w:rFonts w:ascii="Arial" w:hAnsi="Arial" w:cs="Arial"/>
          <w:sz w:val="24"/>
          <w:szCs w:val="24"/>
        </w:rPr>
      </w:pPr>
      <w:r w:rsidRPr="00D43F7B">
        <w:rPr>
          <w:rFonts w:ascii="Arial" w:hAnsi="Arial" w:cs="Arial"/>
          <w:sz w:val="24"/>
          <w:szCs w:val="24"/>
        </w:rPr>
        <w:t>We will tell you if your bid has been rejected or if your organisation has been excluded at the Selection Stage via the DPS Mailbox.</w:t>
      </w:r>
    </w:p>
    <w:p w14:paraId="0E4E248E" w14:textId="77777777" w:rsidR="00BE0D0A" w:rsidRPr="00D43F7B" w:rsidRDefault="00BE0D0A" w:rsidP="00BE0D0A">
      <w:pPr>
        <w:widowControl w:val="0"/>
        <w:spacing w:before="120" w:after="120" w:line="240" w:lineRule="auto"/>
        <w:ind w:hanging="1"/>
        <w:jc w:val="both"/>
        <w:rPr>
          <w:rFonts w:ascii="Arial" w:hAnsi="Arial" w:cs="Arial"/>
          <w:b/>
          <w:color w:val="FF0000"/>
          <w:sz w:val="24"/>
          <w:szCs w:val="24"/>
        </w:rPr>
      </w:pPr>
      <w:r w:rsidRPr="00D43F7B">
        <w:rPr>
          <w:rFonts w:ascii="Arial" w:hAnsi="Arial" w:cs="Arial"/>
          <w:b/>
          <w:color w:val="000000" w:themeColor="text1"/>
          <w:sz w:val="24"/>
          <w:szCs w:val="24"/>
        </w:rPr>
        <w:t xml:space="preserve">Grounds for Exclusion </w:t>
      </w:r>
    </w:p>
    <w:p w14:paraId="66DD11AF" w14:textId="17C88DBB" w:rsidR="00BE0D0A"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sidRPr="00D43F7B">
        <w:rPr>
          <w:rFonts w:ascii="Arial" w:eastAsia="STZhongsong" w:hAnsi="Arial" w:cs="Arial"/>
          <w:sz w:val="24"/>
          <w:szCs w:val="24"/>
          <w:lang w:eastAsia="zh-CN"/>
        </w:rPr>
        <w:t xml:space="preserve">In certain circumstances </w:t>
      </w:r>
      <w:r>
        <w:rPr>
          <w:rFonts w:ascii="Arial" w:eastAsia="STZhongsong" w:hAnsi="Arial" w:cs="Arial"/>
          <w:sz w:val="24"/>
          <w:szCs w:val="24"/>
          <w:lang w:eastAsia="zh-CN"/>
        </w:rPr>
        <w:t xml:space="preserve">CCS </w:t>
      </w:r>
      <w:r w:rsidRPr="00D43F7B">
        <w:rPr>
          <w:rFonts w:ascii="Arial" w:eastAsia="STZhongsong" w:hAnsi="Arial" w:cs="Arial"/>
          <w:sz w:val="24"/>
          <w:szCs w:val="24"/>
          <w:lang w:eastAsia="zh-CN"/>
        </w:rPr>
        <w:t xml:space="preserve">is required by law to exclude bidders from participating if you cannot answer ‘No’ to every statement in Part 2 (Mandatory grounds for Exclusion) of the Selection Questionnaire. Your request to participate shall then be excluded from further participation in the SQ (except where disproportionately small amounts of tax or social security obligations </w:t>
      </w:r>
      <w:r w:rsidRPr="00D43F7B">
        <w:rPr>
          <w:rFonts w:ascii="Arial" w:eastAsia="STZhongsong" w:hAnsi="Arial" w:cs="Arial"/>
          <w:sz w:val="24"/>
          <w:szCs w:val="24"/>
          <w:lang w:eastAsia="zh-CN"/>
        </w:rPr>
        <w:lastRenderedPageBreak/>
        <w:t>are involved).</w:t>
      </w:r>
    </w:p>
    <w:p w14:paraId="03F1FD34" w14:textId="77777777" w:rsidR="0095247B" w:rsidRPr="00D43F7B" w:rsidRDefault="0095247B" w:rsidP="0095247B">
      <w:pPr>
        <w:pStyle w:val="ListParagraph"/>
        <w:widowControl w:val="0"/>
        <w:spacing w:before="120" w:after="120" w:line="240" w:lineRule="auto"/>
        <w:ind w:left="851"/>
        <w:jc w:val="both"/>
        <w:rPr>
          <w:rFonts w:ascii="Arial" w:eastAsia="STZhongsong" w:hAnsi="Arial" w:cs="Arial"/>
          <w:sz w:val="24"/>
          <w:szCs w:val="24"/>
          <w:lang w:eastAsia="zh-CN"/>
        </w:rPr>
      </w:pPr>
    </w:p>
    <w:p w14:paraId="49FC45F5" w14:textId="77777777" w:rsidR="00BE0D0A" w:rsidRPr="00D43F7B"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Pr>
          <w:rFonts w:ascii="Arial" w:eastAsia="STZhongsong" w:hAnsi="Arial" w:cs="Arial"/>
          <w:sz w:val="24"/>
          <w:szCs w:val="24"/>
          <w:lang w:eastAsia="zh-CN"/>
        </w:rPr>
        <w:t>CCS i</w:t>
      </w:r>
      <w:r w:rsidRPr="00D43F7B">
        <w:rPr>
          <w:rFonts w:ascii="Arial" w:eastAsia="STZhongsong" w:hAnsi="Arial" w:cs="Arial"/>
          <w:sz w:val="24"/>
          <w:szCs w:val="24"/>
          <w:lang w:eastAsia="zh-CN"/>
        </w:rPr>
        <w:t xml:space="preserve">s entitled (in its sole discretion) to exclude a bidder from further participation if any of the statements in response to Part 2 (Discretionary grounds for exclusion) of the Selection Questionnaire apply. If you cannot answer ‘No’ to every statement it is possible, that you will be excluded from this request to participate. </w:t>
      </w:r>
    </w:p>
    <w:p w14:paraId="6E14AA9B" w14:textId="71FE0D1E" w:rsidR="00BE0D0A" w:rsidRPr="00D43F7B" w:rsidRDefault="00BE0D0A" w:rsidP="00BE0D0A">
      <w:pPr>
        <w:widowControl w:val="0"/>
        <w:spacing w:before="120" w:after="120" w:line="240" w:lineRule="auto"/>
        <w:jc w:val="both"/>
        <w:rPr>
          <w:rFonts w:ascii="Arial" w:eastAsia="STZhongsong" w:hAnsi="Arial" w:cs="Arial"/>
          <w:b/>
          <w:sz w:val="24"/>
          <w:szCs w:val="24"/>
          <w:lang w:eastAsia="zh-CN"/>
        </w:rPr>
      </w:pPr>
      <w:r w:rsidRPr="00D43F7B">
        <w:rPr>
          <w:rFonts w:ascii="Arial" w:eastAsia="STZhongsong" w:hAnsi="Arial" w:cs="Arial"/>
          <w:b/>
          <w:sz w:val="24"/>
          <w:szCs w:val="24"/>
          <w:lang w:eastAsia="zh-CN"/>
        </w:rPr>
        <w:t>‘Self Cleaning’ (Covering both mandatory and discretionary exclusion)</w:t>
      </w:r>
    </w:p>
    <w:p w14:paraId="6B0E57CA" w14:textId="77777777" w:rsidR="00523660" w:rsidRDefault="00BE0D0A" w:rsidP="00523660">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sidRPr="00D43F7B">
        <w:rPr>
          <w:rFonts w:ascii="Arial" w:eastAsia="STZhongsong" w:hAnsi="Arial" w:cs="Arial"/>
          <w:sz w:val="24"/>
          <w:szCs w:val="24"/>
          <w:lang w:eastAsia="zh-CN"/>
        </w:rPr>
        <w:t>If you provide sufficient evidence that remedial action has taken place subsequently that effectively “self cleans” the situation, we may decide that you shall not be excluded from this request to participate. As a minimum, you will have to demonstrate that you have:</w:t>
      </w:r>
    </w:p>
    <w:p w14:paraId="72CA9558" w14:textId="77777777" w:rsidR="00523660" w:rsidRDefault="00523660" w:rsidP="00523660">
      <w:pPr>
        <w:pStyle w:val="ListParagraph"/>
        <w:widowControl w:val="0"/>
        <w:spacing w:before="120" w:after="120" w:line="240" w:lineRule="auto"/>
        <w:ind w:left="851"/>
        <w:jc w:val="both"/>
        <w:rPr>
          <w:rFonts w:ascii="Arial" w:eastAsia="STZhongsong" w:hAnsi="Arial" w:cs="Arial"/>
          <w:sz w:val="24"/>
          <w:szCs w:val="24"/>
          <w:lang w:eastAsia="zh-CN"/>
        </w:rPr>
      </w:pPr>
    </w:p>
    <w:p w14:paraId="00BBDE85" w14:textId="77777777" w:rsidR="00523660" w:rsidRDefault="00BE0D0A" w:rsidP="00523660">
      <w:pPr>
        <w:pStyle w:val="ListParagraph"/>
        <w:widowControl w:val="0"/>
        <w:numPr>
          <w:ilvl w:val="0"/>
          <w:numId w:val="46"/>
        </w:numPr>
        <w:spacing w:before="120" w:after="120" w:line="240" w:lineRule="auto"/>
        <w:jc w:val="both"/>
        <w:rPr>
          <w:rFonts w:ascii="Arial" w:eastAsia="STZhongsong" w:hAnsi="Arial" w:cs="Arial"/>
          <w:sz w:val="24"/>
          <w:szCs w:val="24"/>
          <w:lang w:eastAsia="zh-CN"/>
        </w:rPr>
      </w:pPr>
      <w:r w:rsidRPr="00523660">
        <w:rPr>
          <w:rFonts w:ascii="Arial" w:eastAsia="STZhongsong" w:hAnsi="Arial" w:cs="Arial"/>
          <w:sz w:val="24"/>
          <w:szCs w:val="24"/>
          <w:lang w:eastAsia="zh-CN"/>
        </w:rPr>
        <w:t>paid or undertaken to pay compensation in respect of any damage caused by any criminal offence or misconduct;</w:t>
      </w:r>
    </w:p>
    <w:p w14:paraId="44C39DC8" w14:textId="77777777" w:rsidR="00523660" w:rsidRDefault="00BE0D0A" w:rsidP="00523660">
      <w:pPr>
        <w:pStyle w:val="ListParagraph"/>
        <w:widowControl w:val="0"/>
        <w:numPr>
          <w:ilvl w:val="0"/>
          <w:numId w:val="46"/>
        </w:numPr>
        <w:spacing w:before="120" w:after="120" w:line="240" w:lineRule="auto"/>
        <w:jc w:val="both"/>
        <w:rPr>
          <w:rFonts w:ascii="Arial" w:eastAsia="STZhongsong" w:hAnsi="Arial" w:cs="Arial"/>
          <w:sz w:val="24"/>
          <w:szCs w:val="24"/>
          <w:lang w:eastAsia="zh-CN"/>
        </w:rPr>
      </w:pPr>
      <w:r w:rsidRPr="00523660">
        <w:rPr>
          <w:rFonts w:ascii="Arial" w:eastAsia="STZhongsong" w:hAnsi="Arial" w:cs="Arial"/>
          <w:sz w:val="24"/>
          <w:szCs w:val="24"/>
          <w:lang w:eastAsia="zh-CN"/>
        </w:rPr>
        <w:t>clarified the facts and circumstances in a comprehensive manner by actively collaborating with the investigating authorities; and</w:t>
      </w:r>
    </w:p>
    <w:p w14:paraId="2913301B" w14:textId="1F88C984" w:rsidR="00BE0D0A" w:rsidRDefault="00BE0D0A" w:rsidP="00523660">
      <w:pPr>
        <w:pStyle w:val="ListParagraph"/>
        <w:widowControl w:val="0"/>
        <w:numPr>
          <w:ilvl w:val="0"/>
          <w:numId w:val="46"/>
        </w:numPr>
        <w:spacing w:before="120" w:after="120" w:line="240" w:lineRule="auto"/>
        <w:jc w:val="both"/>
        <w:rPr>
          <w:rFonts w:ascii="Arial" w:eastAsia="STZhongsong" w:hAnsi="Arial" w:cs="Arial"/>
          <w:sz w:val="24"/>
          <w:szCs w:val="24"/>
          <w:lang w:eastAsia="zh-CN"/>
        </w:rPr>
      </w:pPr>
      <w:r w:rsidRPr="00523660">
        <w:rPr>
          <w:rFonts w:ascii="Arial" w:eastAsia="STZhongsong" w:hAnsi="Arial" w:cs="Arial"/>
          <w:sz w:val="24"/>
          <w:szCs w:val="24"/>
          <w:lang w:eastAsia="zh-CN"/>
        </w:rPr>
        <w:t>taken concrete technical, organisational and personnel measures that are appropriate to prevent further criminal offences or misconduct.</w:t>
      </w:r>
    </w:p>
    <w:p w14:paraId="5DA787D8" w14:textId="77777777" w:rsidR="00523660" w:rsidRPr="00523660" w:rsidRDefault="00523660" w:rsidP="00523660">
      <w:pPr>
        <w:pStyle w:val="ListParagraph"/>
        <w:widowControl w:val="0"/>
        <w:spacing w:before="120" w:after="120" w:line="240" w:lineRule="auto"/>
        <w:ind w:left="1080"/>
        <w:jc w:val="both"/>
        <w:rPr>
          <w:rFonts w:ascii="Arial" w:eastAsia="STZhongsong" w:hAnsi="Arial" w:cs="Arial"/>
          <w:sz w:val="24"/>
          <w:szCs w:val="24"/>
          <w:lang w:eastAsia="zh-CN"/>
        </w:rPr>
      </w:pPr>
    </w:p>
    <w:p w14:paraId="60294E3A" w14:textId="10636D75" w:rsidR="00BE0D0A" w:rsidRDefault="00BE0D0A" w:rsidP="00523660">
      <w:pPr>
        <w:pStyle w:val="ListParagraph"/>
        <w:widowControl w:val="0"/>
        <w:numPr>
          <w:ilvl w:val="0"/>
          <w:numId w:val="28"/>
        </w:numPr>
        <w:spacing w:before="120" w:after="120" w:line="240" w:lineRule="auto"/>
        <w:ind w:left="851" w:hanging="851"/>
        <w:rPr>
          <w:rFonts w:ascii="Arial" w:eastAsia="STZhongsong" w:hAnsi="Arial" w:cs="Arial"/>
          <w:sz w:val="24"/>
          <w:szCs w:val="24"/>
          <w:lang w:eastAsia="zh-CN"/>
        </w:rPr>
      </w:pPr>
      <w:r w:rsidRPr="00D43F7B">
        <w:rPr>
          <w:rFonts w:ascii="Arial" w:eastAsia="STZhongsong" w:hAnsi="Arial" w:cs="Arial"/>
          <w:sz w:val="24"/>
          <w:szCs w:val="24"/>
          <w:lang w:eastAsia="zh-CN"/>
        </w:rPr>
        <w:t xml:space="preserve">The measures you take will be considered </w:t>
      </w:r>
      <w:r w:rsidR="00523660">
        <w:rPr>
          <w:rFonts w:ascii="Arial" w:eastAsia="STZhongsong" w:hAnsi="Arial" w:cs="Arial"/>
          <w:sz w:val="24"/>
          <w:szCs w:val="24"/>
          <w:lang w:eastAsia="zh-CN"/>
        </w:rPr>
        <w:t xml:space="preserve">whilst </w:t>
      </w:r>
      <w:r w:rsidRPr="00D43F7B">
        <w:rPr>
          <w:rFonts w:ascii="Arial" w:eastAsia="STZhongsong" w:hAnsi="Arial" w:cs="Arial"/>
          <w:sz w:val="24"/>
          <w:szCs w:val="24"/>
          <w:lang w:eastAsia="zh-CN"/>
        </w:rPr>
        <w:t>taking into account the gravity and particular circumstances of the criminal offence or misconduct.</w:t>
      </w:r>
    </w:p>
    <w:p w14:paraId="14E205D8" w14:textId="77777777" w:rsidR="00716B11" w:rsidRPr="00D43F7B" w:rsidRDefault="00716B11" w:rsidP="00716B11">
      <w:pPr>
        <w:pStyle w:val="ListParagraph"/>
        <w:widowControl w:val="0"/>
        <w:spacing w:before="120" w:after="120" w:line="240" w:lineRule="auto"/>
        <w:ind w:left="851"/>
        <w:jc w:val="both"/>
        <w:rPr>
          <w:rFonts w:ascii="Arial" w:eastAsia="STZhongsong" w:hAnsi="Arial" w:cs="Arial"/>
          <w:sz w:val="24"/>
          <w:szCs w:val="24"/>
          <w:lang w:eastAsia="zh-CN"/>
        </w:rPr>
      </w:pPr>
    </w:p>
    <w:p w14:paraId="2BAAFFC8" w14:textId="77777777" w:rsidR="00BE0D0A" w:rsidRPr="00D43F7B"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sidRPr="00D43F7B">
        <w:rPr>
          <w:rFonts w:ascii="Arial" w:eastAsia="Arial" w:hAnsi="Arial" w:cs="Arial"/>
          <w:sz w:val="24"/>
          <w:szCs w:val="24"/>
        </w:rPr>
        <w:t xml:space="preserve">The detailed grounds for mandatory and discretionary exclusion of an organisation are set out on this </w:t>
      </w:r>
      <w:hyperlink r:id="rId19" w:history="1">
        <w:r w:rsidRPr="00D43F7B">
          <w:rPr>
            <w:rStyle w:val="Hyperlink"/>
            <w:rFonts w:ascii="Arial" w:eastAsia="Arial" w:hAnsi="Arial" w:cs="Arial"/>
            <w:b/>
            <w:color w:val="2E74B5" w:themeColor="accent1" w:themeShade="BF"/>
            <w:sz w:val="24"/>
            <w:szCs w:val="24"/>
          </w:rPr>
          <w:t>webpage</w:t>
        </w:r>
      </w:hyperlink>
      <w:r w:rsidRPr="00D43F7B">
        <w:rPr>
          <w:rFonts w:ascii="Arial" w:eastAsia="Arial" w:hAnsi="Arial" w:cs="Arial"/>
          <w:b/>
          <w:color w:val="2E74B5" w:themeColor="accent1" w:themeShade="BF"/>
          <w:sz w:val="24"/>
          <w:szCs w:val="24"/>
        </w:rPr>
        <w:t>,</w:t>
      </w:r>
      <w:r w:rsidRPr="00D43F7B">
        <w:rPr>
          <w:rFonts w:ascii="Arial" w:eastAsia="Arial" w:hAnsi="Arial" w:cs="Arial"/>
          <w:color w:val="2E74B5" w:themeColor="accent1" w:themeShade="BF"/>
          <w:sz w:val="24"/>
          <w:szCs w:val="24"/>
        </w:rPr>
        <w:t xml:space="preserve"> </w:t>
      </w:r>
      <w:r w:rsidRPr="00D43F7B">
        <w:rPr>
          <w:rFonts w:ascii="Arial" w:eastAsia="Arial" w:hAnsi="Arial" w:cs="Arial"/>
          <w:b/>
          <w:sz w:val="24"/>
          <w:szCs w:val="24"/>
          <w:u w:val="single"/>
        </w:rPr>
        <w:t>which should be referred to before</w:t>
      </w:r>
      <w:r w:rsidRPr="00D43F7B">
        <w:rPr>
          <w:rFonts w:ascii="Arial" w:eastAsia="Arial" w:hAnsi="Arial" w:cs="Arial"/>
          <w:sz w:val="24"/>
          <w:szCs w:val="24"/>
        </w:rPr>
        <w:t xml:space="preserve"> completing these questions in the SQ.</w:t>
      </w:r>
    </w:p>
    <w:p w14:paraId="5A236708" w14:textId="77777777" w:rsidR="00BE0D0A" w:rsidRPr="00D43F7B" w:rsidRDefault="00BE0D0A" w:rsidP="00BE0D0A">
      <w:pPr>
        <w:pStyle w:val="Heading2"/>
        <w:spacing w:before="120" w:after="120" w:line="240" w:lineRule="auto"/>
        <w:ind w:hanging="1"/>
        <w:jc w:val="both"/>
        <w:rPr>
          <w:rFonts w:ascii="Arial" w:eastAsia="STZhongsong" w:hAnsi="Arial" w:cs="Arial"/>
          <w:b/>
          <w:sz w:val="24"/>
          <w:szCs w:val="24"/>
          <w:lang w:eastAsia="zh-CN"/>
        </w:rPr>
      </w:pPr>
      <w:bookmarkStart w:id="34" w:name="_Toc24555657"/>
      <w:bookmarkStart w:id="35" w:name="_Toc24645456"/>
      <w:bookmarkStart w:id="36" w:name="_Toc24711058"/>
      <w:bookmarkStart w:id="37" w:name="_Toc27650550"/>
      <w:r w:rsidRPr="00D43F7B">
        <w:rPr>
          <w:rFonts w:ascii="Arial" w:eastAsia="STZhongsong" w:hAnsi="Arial" w:cs="Arial"/>
          <w:b/>
          <w:color w:val="auto"/>
          <w:sz w:val="24"/>
          <w:szCs w:val="24"/>
          <w:lang w:eastAsia="zh-CN"/>
        </w:rPr>
        <w:t>Economic and Financial Standing</w:t>
      </w:r>
      <w:bookmarkEnd w:id="34"/>
      <w:bookmarkEnd w:id="35"/>
      <w:bookmarkEnd w:id="36"/>
      <w:bookmarkEnd w:id="37"/>
      <w:r w:rsidRPr="00D43F7B">
        <w:rPr>
          <w:rFonts w:ascii="Arial" w:eastAsia="STZhongsong" w:hAnsi="Arial" w:cs="Arial"/>
          <w:b/>
          <w:color w:val="auto"/>
          <w:sz w:val="24"/>
          <w:szCs w:val="24"/>
          <w:lang w:eastAsia="zh-CN"/>
        </w:rPr>
        <w:t xml:space="preserve"> </w:t>
      </w:r>
    </w:p>
    <w:p w14:paraId="1B3493C5" w14:textId="77777777" w:rsidR="00BE0D0A" w:rsidRDefault="00BE0D0A" w:rsidP="00523660">
      <w:pPr>
        <w:pStyle w:val="ListParagraph"/>
        <w:widowControl w:val="0"/>
        <w:numPr>
          <w:ilvl w:val="0"/>
          <w:numId w:val="28"/>
        </w:numPr>
        <w:spacing w:before="120" w:after="120" w:line="240" w:lineRule="auto"/>
        <w:ind w:left="851" w:hanging="851"/>
        <w:rPr>
          <w:rFonts w:ascii="Arial" w:eastAsia="STZhongsong" w:hAnsi="Arial" w:cs="Arial"/>
          <w:sz w:val="24"/>
          <w:szCs w:val="24"/>
          <w:lang w:eastAsia="zh-CN"/>
        </w:rPr>
      </w:pPr>
      <w:r w:rsidRPr="00D43F7B">
        <w:rPr>
          <w:rFonts w:ascii="Arial" w:eastAsia="STZhongsong" w:hAnsi="Arial" w:cs="Arial"/>
          <w:sz w:val="24"/>
          <w:szCs w:val="24"/>
          <w:lang w:eastAsia="zh-CN"/>
        </w:rPr>
        <w:t>We will undertake an assessment of your economic and financial standing using the DUNS number (as provided by Dun and Bradstreet) for your organisation which you input when registering on the SRS registration system at the following link:</w:t>
      </w:r>
    </w:p>
    <w:p w14:paraId="4B15BBB1" w14:textId="77777777" w:rsidR="00BE0D0A" w:rsidRPr="00D43F7B" w:rsidRDefault="003E5E7D" w:rsidP="00BE0D0A">
      <w:pPr>
        <w:pStyle w:val="ListParagraph"/>
        <w:widowControl w:val="0"/>
        <w:spacing w:before="120" w:after="120" w:line="240" w:lineRule="auto"/>
        <w:ind w:left="851"/>
        <w:contextualSpacing w:val="0"/>
        <w:jc w:val="both"/>
        <w:rPr>
          <w:rFonts w:ascii="Arial" w:eastAsia="STZhongsong" w:hAnsi="Arial" w:cs="Arial"/>
          <w:sz w:val="24"/>
          <w:szCs w:val="24"/>
          <w:lang w:eastAsia="zh-CN"/>
        </w:rPr>
      </w:pPr>
      <w:hyperlink r:id="rId20" w:history="1">
        <w:r w:rsidR="00BE0D0A" w:rsidRPr="00D43F7B">
          <w:rPr>
            <w:rStyle w:val="Hyperlink"/>
            <w:rFonts w:ascii="Arial" w:eastAsia="STZhongsong" w:hAnsi="Arial" w:cs="Arial"/>
            <w:sz w:val="24"/>
            <w:szCs w:val="24"/>
            <w:lang w:eastAsia="zh-CN"/>
          </w:rPr>
          <w:t>https://supplierregistration.cabinetoffice.gov.uk/organisation/register</w:t>
        </w:r>
      </w:hyperlink>
    </w:p>
    <w:p w14:paraId="77D4007C" w14:textId="095CDFAA" w:rsidR="00716B11" w:rsidRDefault="00BE0D0A" w:rsidP="00523660">
      <w:pPr>
        <w:pStyle w:val="ListParagraph"/>
        <w:widowControl w:val="0"/>
        <w:numPr>
          <w:ilvl w:val="0"/>
          <w:numId w:val="28"/>
        </w:numPr>
        <w:spacing w:before="120" w:after="120" w:line="240" w:lineRule="auto"/>
        <w:ind w:left="851" w:hanging="851"/>
        <w:rPr>
          <w:rFonts w:ascii="Arial" w:eastAsia="STZhongsong" w:hAnsi="Arial" w:cs="Arial"/>
          <w:sz w:val="24"/>
          <w:szCs w:val="24"/>
          <w:lang w:eastAsia="zh-CN"/>
        </w:rPr>
      </w:pPr>
      <w:r w:rsidRPr="00716B11">
        <w:rPr>
          <w:rFonts w:ascii="Arial" w:eastAsia="STZhongsong" w:hAnsi="Arial" w:cs="Arial"/>
          <w:sz w:val="24"/>
          <w:szCs w:val="24"/>
          <w:lang w:eastAsia="zh-CN"/>
        </w:rPr>
        <w:t xml:space="preserve">If you indicate as part of the standard SQ that a financial guarantor will be provided, as you do not initially meet the required credit reference agency score as described in </w:t>
      </w:r>
      <w:r w:rsidRPr="00523660">
        <w:rPr>
          <w:rFonts w:ascii="Arial" w:eastAsia="STZhongsong" w:hAnsi="Arial" w:cs="Arial"/>
          <w:sz w:val="24"/>
          <w:szCs w:val="24"/>
          <w:lang w:eastAsia="zh-CN"/>
        </w:rPr>
        <w:t xml:space="preserve">paragraph </w:t>
      </w:r>
      <w:r w:rsidR="0095247B" w:rsidRPr="00523660">
        <w:rPr>
          <w:rFonts w:ascii="Arial" w:eastAsia="STZhongsong" w:hAnsi="Arial" w:cs="Arial"/>
          <w:sz w:val="24"/>
          <w:szCs w:val="24"/>
          <w:lang w:eastAsia="zh-CN"/>
        </w:rPr>
        <w:t>4.1</w:t>
      </w:r>
      <w:r w:rsidR="00523660" w:rsidRPr="00523660">
        <w:rPr>
          <w:rFonts w:ascii="Arial" w:eastAsia="STZhongsong" w:hAnsi="Arial" w:cs="Arial"/>
          <w:sz w:val="24"/>
          <w:szCs w:val="24"/>
          <w:lang w:eastAsia="zh-CN"/>
        </w:rPr>
        <w:t>3</w:t>
      </w:r>
      <w:r w:rsidRPr="00716B11">
        <w:rPr>
          <w:rFonts w:ascii="Arial" w:eastAsia="STZhongsong" w:hAnsi="Arial" w:cs="Arial"/>
          <w:sz w:val="24"/>
          <w:szCs w:val="24"/>
          <w:lang w:eastAsia="zh-CN"/>
        </w:rPr>
        <w:t xml:space="preserve"> below, we will perform an assessment of the proposed financial guarantor’s economic and financial standing.</w:t>
      </w:r>
      <w:bookmarkStart w:id="38" w:name="_Ref284445999"/>
    </w:p>
    <w:p w14:paraId="08B42A6A" w14:textId="77777777" w:rsidR="00716B11" w:rsidRPr="00716B11" w:rsidRDefault="00716B11" w:rsidP="00523660">
      <w:pPr>
        <w:pStyle w:val="ListParagraph"/>
        <w:widowControl w:val="0"/>
        <w:spacing w:before="120" w:after="120" w:line="240" w:lineRule="auto"/>
        <w:ind w:left="851"/>
        <w:rPr>
          <w:rFonts w:ascii="Arial" w:eastAsia="STZhongsong" w:hAnsi="Arial" w:cs="Arial"/>
          <w:sz w:val="24"/>
          <w:szCs w:val="24"/>
          <w:lang w:eastAsia="zh-CN"/>
        </w:rPr>
      </w:pPr>
    </w:p>
    <w:p w14:paraId="5F7B5780" w14:textId="23A3CFD6" w:rsidR="00716B11" w:rsidRPr="00716B11" w:rsidRDefault="00BE0D0A" w:rsidP="00523660">
      <w:pPr>
        <w:pStyle w:val="ListParagraph"/>
        <w:widowControl w:val="0"/>
        <w:numPr>
          <w:ilvl w:val="0"/>
          <w:numId w:val="28"/>
        </w:numPr>
        <w:spacing w:before="120" w:after="120" w:line="240" w:lineRule="auto"/>
        <w:ind w:left="851" w:hanging="851"/>
        <w:rPr>
          <w:rFonts w:ascii="Arial" w:eastAsia="STZhongsong" w:hAnsi="Arial" w:cs="Arial"/>
          <w:sz w:val="24"/>
          <w:szCs w:val="24"/>
          <w:lang w:eastAsia="zh-CN"/>
        </w:rPr>
      </w:pPr>
      <w:r w:rsidRPr="00716B11">
        <w:rPr>
          <w:rFonts w:ascii="Arial" w:eastAsia="STZhongsong" w:hAnsi="Arial" w:cs="Arial"/>
          <w:sz w:val="24"/>
          <w:szCs w:val="24"/>
          <w:lang w:eastAsia="zh-CN"/>
        </w:rPr>
        <w:t>The report provided by the credit reference agency (Dun and Bradstreet) will be used to determine the level of financial risk you represent. If the score provided by the credit reference agency is</w:t>
      </w:r>
      <w:r w:rsidRPr="00716B11">
        <w:rPr>
          <w:rFonts w:ascii="Arial" w:eastAsia="STZhongsong" w:hAnsi="Arial" w:cs="Arial"/>
          <w:color w:val="000000" w:themeColor="text1"/>
          <w:sz w:val="24"/>
          <w:szCs w:val="24"/>
          <w:lang w:eastAsia="zh-CN"/>
        </w:rPr>
        <w:t xml:space="preserve"> </w:t>
      </w:r>
      <w:r w:rsidR="00A633B6">
        <w:rPr>
          <w:rFonts w:ascii="Arial" w:eastAsia="STZhongsong" w:hAnsi="Arial" w:cs="Arial"/>
          <w:color w:val="000000" w:themeColor="text1"/>
          <w:sz w:val="24"/>
          <w:szCs w:val="24"/>
          <w:lang w:eastAsia="zh-CN"/>
        </w:rPr>
        <w:t>40</w:t>
      </w:r>
      <w:r w:rsidRPr="00716B11">
        <w:rPr>
          <w:rFonts w:ascii="Arial" w:eastAsia="STZhongsong" w:hAnsi="Arial" w:cs="Arial"/>
          <w:color w:val="000000" w:themeColor="text1"/>
          <w:sz w:val="24"/>
          <w:szCs w:val="24"/>
          <w:lang w:eastAsia="zh-CN"/>
        </w:rPr>
        <w:t xml:space="preserve"> </w:t>
      </w:r>
      <w:r w:rsidRPr="00716B11">
        <w:rPr>
          <w:rFonts w:ascii="Arial" w:eastAsia="STZhongsong" w:hAnsi="Arial" w:cs="Arial"/>
          <w:sz w:val="24"/>
          <w:szCs w:val="24"/>
          <w:lang w:eastAsia="zh-CN"/>
        </w:rPr>
        <w:t xml:space="preserve">or more, then your </w:t>
      </w:r>
      <w:r w:rsidR="0095247B">
        <w:rPr>
          <w:rFonts w:ascii="Arial" w:eastAsia="STZhongsong" w:hAnsi="Arial" w:cs="Arial"/>
          <w:sz w:val="24"/>
          <w:szCs w:val="24"/>
          <w:lang w:eastAsia="zh-CN"/>
        </w:rPr>
        <w:t>r</w:t>
      </w:r>
      <w:r w:rsidRPr="00716B11">
        <w:rPr>
          <w:rFonts w:ascii="Arial" w:eastAsia="STZhongsong" w:hAnsi="Arial" w:cs="Arial"/>
          <w:sz w:val="24"/>
          <w:szCs w:val="24"/>
          <w:lang w:eastAsia="zh-CN"/>
        </w:rPr>
        <w:t xml:space="preserve">equest to participate will </w:t>
      </w:r>
      <w:bookmarkEnd w:id="38"/>
      <w:r w:rsidRPr="00716B11">
        <w:rPr>
          <w:rFonts w:ascii="Arial" w:eastAsia="STZhongsong" w:hAnsi="Arial" w:cs="Arial"/>
          <w:sz w:val="24"/>
          <w:szCs w:val="24"/>
          <w:lang w:eastAsia="zh-CN"/>
        </w:rPr>
        <w:t xml:space="preserve">continue to proceed in the DPS Selection process. </w:t>
      </w:r>
    </w:p>
    <w:p w14:paraId="6B20AC35" w14:textId="77777777" w:rsidR="00716B11" w:rsidRPr="00D43F7B" w:rsidRDefault="00716B11" w:rsidP="00716B11">
      <w:pPr>
        <w:pStyle w:val="ListParagraph"/>
        <w:widowControl w:val="0"/>
        <w:spacing w:before="120" w:after="120" w:line="240" w:lineRule="auto"/>
        <w:ind w:left="851"/>
        <w:jc w:val="both"/>
        <w:rPr>
          <w:rFonts w:ascii="Arial" w:eastAsia="STZhongsong" w:hAnsi="Arial" w:cs="Arial"/>
          <w:sz w:val="24"/>
          <w:szCs w:val="24"/>
          <w:lang w:eastAsia="zh-CN"/>
        </w:rPr>
      </w:pPr>
    </w:p>
    <w:p w14:paraId="60B28EA2" w14:textId="77777777" w:rsidR="00BE0D0A" w:rsidRPr="00D43F7B"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sidRPr="00D43F7B">
        <w:rPr>
          <w:rFonts w:ascii="Arial" w:eastAsia="STZhongsong" w:hAnsi="Arial" w:cs="Arial"/>
          <w:sz w:val="24"/>
          <w:szCs w:val="24"/>
          <w:lang w:eastAsia="zh-CN"/>
        </w:rPr>
        <w:t>If any of the following circumstances arise:</w:t>
      </w:r>
    </w:p>
    <w:p w14:paraId="1991FDC2" w14:textId="387C16B1" w:rsidR="00523660" w:rsidRDefault="00BE0D0A" w:rsidP="008652B2">
      <w:pPr>
        <w:pStyle w:val="ListParagraph"/>
        <w:numPr>
          <w:ilvl w:val="0"/>
          <w:numId w:val="47"/>
        </w:numPr>
        <w:spacing w:before="120" w:after="120" w:line="240" w:lineRule="auto"/>
        <w:rPr>
          <w:rFonts w:ascii="Arial" w:hAnsi="Arial" w:cs="Arial"/>
          <w:sz w:val="24"/>
          <w:szCs w:val="24"/>
          <w:lang w:eastAsia="zh-CN"/>
        </w:rPr>
      </w:pPr>
      <w:bookmarkStart w:id="39" w:name="_Toc487539470"/>
      <w:bookmarkStart w:id="40" w:name="_Toc488317064"/>
      <w:bookmarkStart w:id="41" w:name="_Toc488320142"/>
      <w:bookmarkStart w:id="42" w:name="_Toc496820057"/>
      <w:bookmarkStart w:id="43" w:name="_Toc501539731"/>
      <w:bookmarkStart w:id="44" w:name="_Toc503129552"/>
      <w:bookmarkStart w:id="45" w:name="_Toc503186197"/>
      <w:bookmarkStart w:id="46" w:name="_Toc503782150"/>
      <w:r w:rsidRPr="00523660">
        <w:rPr>
          <w:rFonts w:ascii="Arial" w:hAnsi="Arial" w:cs="Arial"/>
          <w:sz w:val="24"/>
          <w:szCs w:val="24"/>
          <w:lang w:eastAsia="zh-CN"/>
        </w:rPr>
        <w:t xml:space="preserve">the score provided by the credit reference agency is less </w:t>
      </w:r>
      <w:r w:rsidRPr="00523660">
        <w:rPr>
          <w:rFonts w:ascii="Arial" w:hAnsi="Arial" w:cs="Arial"/>
          <w:color w:val="000000" w:themeColor="text1"/>
          <w:sz w:val="24"/>
          <w:szCs w:val="24"/>
          <w:lang w:eastAsia="zh-CN"/>
        </w:rPr>
        <w:t xml:space="preserve">than </w:t>
      </w:r>
      <w:r w:rsidR="00A633B6">
        <w:rPr>
          <w:rFonts w:ascii="Arial" w:hAnsi="Arial" w:cs="Arial"/>
          <w:color w:val="000000" w:themeColor="text1"/>
          <w:sz w:val="24"/>
          <w:szCs w:val="24"/>
          <w:lang w:eastAsia="zh-CN"/>
        </w:rPr>
        <w:t>40</w:t>
      </w:r>
      <w:r w:rsidRPr="00523660">
        <w:rPr>
          <w:rFonts w:ascii="Arial" w:hAnsi="Arial" w:cs="Arial"/>
          <w:color w:val="000000" w:themeColor="text1"/>
          <w:sz w:val="24"/>
          <w:szCs w:val="24"/>
          <w:lang w:eastAsia="zh-CN"/>
        </w:rPr>
        <w:t xml:space="preserve"> </w:t>
      </w:r>
      <w:r w:rsidRPr="00523660">
        <w:rPr>
          <w:rFonts w:ascii="Arial" w:hAnsi="Arial" w:cs="Arial"/>
          <w:sz w:val="24"/>
          <w:szCs w:val="24"/>
          <w:lang w:eastAsia="zh-CN"/>
        </w:rPr>
        <w:t>and/or;</w:t>
      </w:r>
      <w:bookmarkStart w:id="47" w:name="_Toc487539471"/>
      <w:bookmarkStart w:id="48" w:name="_Toc488317065"/>
      <w:bookmarkStart w:id="49" w:name="_Toc488320143"/>
      <w:bookmarkStart w:id="50" w:name="_Toc496820058"/>
      <w:bookmarkStart w:id="51" w:name="_Toc501539732"/>
      <w:bookmarkStart w:id="52" w:name="_Toc503129553"/>
      <w:bookmarkStart w:id="53" w:name="_Toc503186198"/>
      <w:bookmarkStart w:id="54" w:name="_Toc503782151"/>
      <w:bookmarkEnd w:id="39"/>
      <w:bookmarkEnd w:id="40"/>
      <w:bookmarkEnd w:id="41"/>
      <w:bookmarkEnd w:id="42"/>
      <w:bookmarkEnd w:id="43"/>
      <w:bookmarkEnd w:id="44"/>
      <w:bookmarkEnd w:id="45"/>
      <w:bookmarkEnd w:id="46"/>
    </w:p>
    <w:p w14:paraId="2FC9A3AB" w14:textId="10C0C67C" w:rsidR="00BE0D0A" w:rsidRDefault="00BE0D0A" w:rsidP="008652B2">
      <w:pPr>
        <w:pStyle w:val="ListParagraph"/>
        <w:numPr>
          <w:ilvl w:val="0"/>
          <w:numId w:val="47"/>
        </w:numPr>
        <w:spacing w:before="120" w:after="120" w:line="240" w:lineRule="auto"/>
        <w:rPr>
          <w:rFonts w:ascii="Arial" w:hAnsi="Arial" w:cs="Arial"/>
          <w:sz w:val="24"/>
          <w:szCs w:val="24"/>
          <w:lang w:eastAsia="zh-CN"/>
        </w:rPr>
      </w:pPr>
      <w:r w:rsidRPr="00523660">
        <w:rPr>
          <w:rFonts w:ascii="Arial" w:hAnsi="Arial" w:cs="Arial"/>
          <w:sz w:val="24"/>
          <w:szCs w:val="24"/>
          <w:lang w:eastAsia="zh-CN"/>
        </w:rPr>
        <w:t>no standard credit reference agency score is available for your organisation,</w:t>
      </w:r>
      <w:bookmarkEnd w:id="47"/>
      <w:bookmarkEnd w:id="48"/>
      <w:bookmarkEnd w:id="49"/>
      <w:bookmarkEnd w:id="50"/>
      <w:bookmarkEnd w:id="51"/>
      <w:bookmarkEnd w:id="52"/>
      <w:bookmarkEnd w:id="53"/>
      <w:bookmarkEnd w:id="54"/>
    </w:p>
    <w:p w14:paraId="4E8B2FB4" w14:textId="77777777" w:rsidR="00523660" w:rsidRPr="00523660" w:rsidRDefault="00523660" w:rsidP="00523660">
      <w:pPr>
        <w:pStyle w:val="ListParagraph"/>
        <w:spacing w:before="120" w:after="120" w:line="240" w:lineRule="auto"/>
        <w:ind w:left="1210"/>
        <w:jc w:val="both"/>
        <w:rPr>
          <w:rFonts w:ascii="Arial" w:hAnsi="Arial" w:cs="Arial"/>
          <w:sz w:val="24"/>
          <w:szCs w:val="24"/>
          <w:lang w:eastAsia="zh-CN"/>
        </w:rPr>
      </w:pPr>
    </w:p>
    <w:p w14:paraId="65989250" w14:textId="098C3AEC" w:rsidR="00BE0D0A" w:rsidRDefault="00BE0D0A" w:rsidP="00963245">
      <w:pPr>
        <w:pStyle w:val="ListParagraph"/>
        <w:widowControl w:val="0"/>
        <w:numPr>
          <w:ilvl w:val="0"/>
          <w:numId w:val="28"/>
        </w:numPr>
        <w:spacing w:before="120" w:after="120" w:line="240" w:lineRule="auto"/>
        <w:ind w:left="851" w:hanging="851"/>
        <w:jc w:val="both"/>
        <w:rPr>
          <w:rFonts w:ascii="Arial" w:hAnsi="Arial" w:cs="Arial"/>
          <w:sz w:val="24"/>
          <w:szCs w:val="24"/>
          <w:lang w:eastAsia="zh-CN"/>
        </w:rPr>
      </w:pPr>
      <w:bookmarkStart w:id="55" w:name="_Ref316390128"/>
      <w:bookmarkStart w:id="56" w:name="_Toc487539472"/>
      <w:bookmarkStart w:id="57" w:name="_Toc488317066"/>
      <w:bookmarkStart w:id="58" w:name="_Toc488320144"/>
      <w:bookmarkStart w:id="59" w:name="_Toc496820059"/>
      <w:bookmarkStart w:id="60" w:name="_Toc501539733"/>
      <w:bookmarkStart w:id="61" w:name="_Toc503129554"/>
      <w:bookmarkStart w:id="62" w:name="_Toc503186199"/>
      <w:bookmarkStart w:id="63" w:name="_Toc503782152"/>
      <w:r w:rsidRPr="00D43F7B">
        <w:rPr>
          <w:rFonts w:ascii="Arial" w:hAnsi="Arial" w:cs="Arial"/>
          <w:sz w:val="24"/>
          <w:szCs w:val="24"/>
          <w:lang w:eastAsia="zh-CN"/>
        </w:rPr>
        <w:t xml:space="preserve">then we may ask you to provide a copy of your audited accounts for the most </w:t>
      </w:r>
      <w:r w:rsidRPr="00D43F7B">
        <w:rPr>
          <w:rFonts w:ascii="Arial" w:hAnsi="Arial" w:cs="Arial"/>
          <w:sz w:val="24"/>
          <w:szCs w:val="24"/>
          <w:lang w:eastAsia="zh-CN"/>
        </w:rPr>
        <w:lastRenderedPageBreak/>
        <w:t xml:space="preserve">recent two </w:t>
      </w:r>
      <w:r>
        <w:rPr>
          <w:rFonts w:ascii="Arial" w:hAnsi="Arial" w:cs="Arial"/>
          <w:sz w:val="24"/>
          <w:szCs w:val="24"/>
          <w:lang w:eastAsia="zh-CN"/>
        </w:rPr>
        <w:t xml:space="preserve">(2) </w:t>
      </w:r>
      <w:r w:rsidRPr="00D43F7B">
        <w:rPr>
          <w:rFonts w:ascii="Arial" w:hAnsi="Arial" w:cs="Arial"/>
          <w:sz w:val="24"/>
          <w:szCs w:val="24"/>
          <w:lang w:eastAsia="zh-CN"/>
        </w:rPr>
        <w:t xml:space="preserve">years and/or one </w:t>
      </w:r>
      <w:r>
        <w:rPr>
          <w:rFonts w:ascii="Arial" w:hAnsi="Arial" w:cs="Arial"/>
          <w:sz w:val="24"/>
          <w:szCs w:val="24"/>
          <w:lang w:eastAsia="zh-CN"/>
        </w:rPr>
        <w:t xml:space="preserve">(1) </w:t>
      </w:r>
      <w:r w:rsidRPr="00D43F7B">
        <w:rPr>
          <w:rFonts w:ascii="Arial" w:hAnsi="Arial" w:cs="Arial"/>
          <w:sz w:val="24"/>
          <w:szCs w:val="24"/>
          <w:lang w:eastAsia="zh-CN"/>
        </w:rPr>
        <w:t>or more of the following in respect of your organisation or the proposed financial guarantor (as the case may be):</w:t>
      </w:r>
      <w:bookmarkEnd w:id="55"/>
      <w:bookmarkEnd w:id="56"/>
      <w:bookmarkEnd w:id="57"/>
      <w:bookmarkEnd w:id="58"/>
      <w:bookmarkEnd w:id="59"/>
      <w:bookmarkEnd w:id="60"/>
      <w:bookmarkEnd w:id="61"/>
      <w:bookmarkEnd w:id="62"/>
      <w:bookmarkEnd w:id="63"/>
    </w:p>
    <w:p w14:paraId="63BD1AAB" w14:textId="77777777" w:rsidR="00523660" w:rsidRPr="00D43F7B" w:rsidRDefault="00523660" w:rsidP="00523660">
      <w:pPr>
        <w:pStyle w:val="ListParagraph"/>
        <w:widowControl w:val="0"/>
        <w:spacing w:before="120" w:after="120" w:line="240" w:lineRule="auto"/>
        <w:ind w:left="851"/>
        <w:jc w:val="both"/>
        <w:rPr>
          <w:rFonts w:ascii="Arial" w:hAnsi="Arial" w:cs="Arial"/>
          <w:sz w:val="24"/>
          <w:szCs w:val="24"/>
          <w:lang w:eastAsia="zh-CN"/>
        </w:rPr>
      </w:pPr>
    </w:p>
    <w:p w14:paraId="4508DFB8" w14:textId="6918AA94" w:rsidR="00523660" w:rsidRPr="00523660" w:rsidRDefault="00BE0D0A" w:rsidP="008652B2">
      <w:pPr>
        <w:pStyle w:val="ListParagraph"/>
        <w:numPr>
          <w:ilvl w:val="0"/>
          <w:numId w:val="48"/>
        </w:numPr>
        <w:adjustRightInd w:val="0"/>
        <w:spacing w:before="120" w:after="120" w:line="240" w:lineRule="auto"/>
        <w:outlineLvl w:val="3"/>
        <w:rPr>
          <w:rFonts w:ascii="Arial" w:eastAsia="STZhongsong" w:hAnsi="Arial" w:cs="Arial"/>
          <w:sz w:val="24"/>
          <w:szCs w:val="24"/>
          <w:lang w:eastAsia="zh-CN"/>
        </w:rPr>
      </w:pPr>
      <w:r w:rsidRPr="00523660">
        <w:rPr>
          <w:rFonts w:ascii="Arial" w:eastAsia="STZhongsong" w:hAnsi="Arial" w:cs="Arial"/>
          <w:sz w:val="24"/>
          <w:szCs w:val="24"/>
          <w:lang w:eastAsia="zh-CN"/>
        </w:rPr>
        <w:t>a statement of your turnover, profit and loss account/income statement, balance sheet/statement of financial position and statement of cash flow for the most recent year of trading;</w:t>
      </w:r>
    </w:p>
    <w:p w14:paraId="1BDFAE15" w14:textId="263795EE" w:rsidR="00523660" w:rsidRPr="00523660" w:rsidRDefault="00BE0D0A" w:rsidP="008652B2">
      <w:pPr>
        <w:pStyle w:val="ListParagraph"/>
        <w:numPr>
          <w:ilvl w:val="0"/>
          <w:numId w:val="48"/>
        </w:numPr>
        <w:adjustRightInd w:val="0"/>
        <w:spacing w:before="120" w:after="120" w:line="240" w:lineRule="auto"/>
        <w:outlineLvl w:val="3"/>
        <w:rPr>
          <w:rFonts w:ascii="Arial" w:eastAsia="STZhongsong" w:hAnsi="Arial" w:cs="Arial"/>
          <w:sz w:val="24"/>
          <w:szCs w:val="24"/>
          <w:lang w:eastAsia="zh-CN"/>
        </w:rPr>
      </w:pPr>
      <w:r w:rsidRPr="00523660">
        <w:rPr>
          <w:rFonts w:ascii="Arial" w:eastAsia="STZhongsong" w:hAnsi="Arial" w:cs="Arial"/>
          <w:sz w:val="24"/>
          <w:szCs w:val="24"/>
          <w:lang w:eastAsia="zh-CN"/>
        </w:rPr>
        <w:t>a statement of your cash flow forecast for the current year and a bank letter outlining the current cash and credit position; and/or</w:t>
      </w:r>
    </w:p>
    <w:p w14:paraId="3A3EBD79" w14:textId="62AAEC2A" w:rsidR="00BE0D0A" w:rsidRDefault="00BE0D0A" w:rsidP="008652B2">
      <w:pPr>
        <w:pStyle w:val="ListParagraph"/>
        <w:numPr>
          <w:ilvl w:val="0"/>
          <w:numId w:val="48"/>
        </w:numPr>
        <w:adjustRightInd w:val="0"/>
        <w:spacing w:before="120" w:after="120" w:line="240" w:lineRule="auto"/>
        <w:outlineLvl w:val="3"/>
        <w:rPr>
          <w:rFonts w:ascii="Arial" w:eastAsia="STZhongsong" w:hAnsi="Arial" w:cs="Arial"/>
          <w:sz w:val="24"/>
          <w:szCs w:val="24"/>
          <w:lang w:eastAsia="zh-CN"/>
        </w:rPr>
      </w:pPr>
      <w:r w:rsidRPr="00523660">
        <w:rPr>
          <w:rFonts w:ascii="Arial" w:eastAsia="STZhongsong" w:hAnsi="Arial" w:cs="Arial"/>
          <w:sz w:val="24"/>
          <w:szCs w:val="24"/>
          <w:lang w:eastAsia="zh-CN"/>
        </w:rPr>
        <w:t>an alternative means of demonstrating financial status.</w:t>
      </w:r>
    </w:p>
    <w:p w14:paraId="5232F9D3" w14:textId="77777777" w:rsidR="00523660" w:rsidRPr="00523660" w:rsidRDefault="00523660" w:rsidP="00523660">
      <w:pPr>
        <w:pStyle w:val="ListParagraph"/>
        <w:adjustRightInd w:val="0"/>
        <w:spacing w:before="120" w:after="120" w:line="240" w:lineRule="auto"/>
        <w:ind w:left="1800"/>
        <w:jc w:val="both"/>
        <w:outlineLvl w:val="3"/>
        <w:rPr>
          <w:rFonts w:ascii="Arial" w:eastAsia="STZhongsong" w:hAnsi="Arial" w:cs="Arial"/>
          <w:sz w:val="24"/>
          <w:szCs w:val="24"/>
          <w:lang w:eastAsia="zh-CN"/>
        </w:rPr>
      </w:pPr>
    </w:p>
    <w:p w14:paraId="13F7ABB1" w14:textId="0B095969" w:rsidR="00BE0D0A" w:rsidRDefault="00BE0D0A" w:rsidP="00523660">
      <w:pPr>
        <w:pStyle w:val="ListParagraph"/>
        <w:widowControl w:val="0"/>
        <w:numPr>
          <w:ilvl w:val="0"/>
          <w:numId w:val="28"/>
        </w:numPr>
        <w:spacing w:before="120" w:after="120" w:line="240" w:lineRule="auto"/>
        <w:ind w:left="851" w:hanging="851"/>
        <w:rPr>
          <w:rFonts w:ascii="Arial" w:eastAsia="STZhongsong" w:hAnsi="Arial" w:cs="Arial"/>
          <w:sz w:val="24"/>
          <w:szCs w:val="24"/>
          <w:lang w:eastAsia="zh-CN"/>
        </w:rPr>
      </w:pPr>
      <w:bookmarkStart w:id="64" w:name="_Ref284803311"/>
      <w:r w:rsidRPr="00D43F7B">
        <w:rPr>
          <w:rFonts w:ascii="Arial" w:eastAsia="STZhongsong" w:hAnsi="Arial" w:cs="Arial"/>
          <w:sz w:val="24"/>
          <w:szCs w:val="24"/>
          <w:lang w:eastAsia="zh-CN"/>
        </w:rPr>
        <w:t xml:space="preserve">We will use this information as detailed in </w:t>
      </w:r>
      <w:r w:rsidRPr="008652B2">
        <w:rPr>
          <w:rFonts w:ascii="Arial" w:eastAsia="STZhongsong" w:hAnsi="Arial" w:cs="Arial"/>
          <w:sz w:val="24"/>
          <w:szCs w:val="24"/>
          <w:lang w:eastAsia="zh-CN"/>
        </w:rPr>
        <w:t xml:space="preserve">paragraph </w:t>
      </w:r>
      <w:r w:rsidR="00B67DF6" w:rsidRPr="008652B2">
        <w:rPr>
          <w:rFonts w:ascii="Arial" w:eastAsia="STZhongsong" w:hAnsi="Arial" w:cs="Arial"/>
          <w:sz w:val="24"/>
          <w:szCs w:val="24"/>
          <w:lang w:eastAsia="zh-CN"/>
        </w:rPr>
        <w:t>4.1</w:t>
      </w:r>
      <w:r w:rsidR="008652B2" w:rsidRPr="008652B2">
        <w:rPr>
          <w:rFonts w:ascii="Arial" w:eastAsia="STZhongsong" w:hAnsi="Arial" w:cs="Arial"/>
          <w:sz w:val="24"/>
          <w:szCs w:val="24"/>
          <w:lang w:eastAsia="zh-CN"/>
        </w:rPr>
        <w:t>3</w:t>
      </w:r>
      <w:r w:rsidRPr="00D43F7B">
        <w:rPr>
          <w:rFonts w:ascii="Arial" w:eastAsia="STZhongsong" w:hAnsi="Arial" w:cs="Arial"/>
          <w:sz w:val="24"/>
          <w:szCs w:val="24"/>
          <w:lang w:eastAsia="zh-CN"/>
        </w:rPr>
        <w:t xml:space="preserve"> above, in addition to a detailed credit reference agency report (where available) to assess whether your organisation’s or your proposed financial guarantor’s financial risk is acceptable. This will be performed using our financial assessment template that can be viewed at </w:t>
      </w:r>
      <w:r w:rsidRPr="008652B2">
        <w:rPr>
          <w:rFonts w:ascii="Arial" w:eastAsia="STZhongsong" w:hAnsi="Arial" w:cs="Arial"/>
          <w:sz w:val="24"/>
          <w:szCs w:val="24"/>
          <w:lang w:eastAsia="zh-CN"/>
        </w:rPr>
        <w:t xml:space="preserve">Attachment 3 – Financial Assessment Template of the </w:t>
      </w:r>
      <w:r w:rsidR="00CD075E" w:rsidRPr="008652B2">
        <w:rPr>
          <w:rFonts w:ascii="Arial" w:eastAsia="STZhongsong" w:hAnsi="Arial" w:cs="Arial"/>
          <w:sz w:val="24"/>
          <w:szCs w:val="24"/>
          <w:lang w:eastAsia="zh-CN"/>
        </w:rPr>
        <w:t xml:space="preserve">RM3764iii </w:t>
      </w:r>
      <w:r w:rsidRPr="008652B2">
        <w:rPr>
          <w:rFonts w:ascii="Arial" w:eastAsia="STZhongsong" w:hAnsi="Arial" w:cs="Arial"/>
          <w:sz w:val="24"/>
          <w:szCs w:val="24"/>
          <w:lang w:eastAsia="zh-CN"/>
        </w:rPr>
        <w:t>participat</w:t>
      </w:r>
      <w:r w:rsidRPr="00D43F7B">
        <w:rPr>
          <w:rFonts w:ascii="Arial" w:eastAsia="STZhongsong" w:hAnsi="Arial" w:cs="Arial"/>
          <w:sz w:val="24"/>
          <w:szCs w:val="24"/>
          <w:lang w:eastAsia="zh-CN"/>
        </w:rPr>
        <w:t>ion bid pack, which covers a range of financial risk indicators.</w:t>
      </w:r>
      <w:bookmarkEnd w:id="64"/>
    </w:p>
    <w:p w14:paraId="15D88FB0" w14:textId="77777777" w:rsidR="00716B11" w:rsidRPr="00D43F7B" w:rsidRDefault="00716B11" w:rsidP="00716B11">
      <w:pPr>
        <w:pStyle w:val="ListParagraph"/>
        <w:widowControl w:val="0"/>
        <w:spacing w:before="120" w:after="120" w:line="240" w:lineRule="auto"/>
        <w:ind w:left="851"/>
        <w:jc w:val="both"/>
        <w:rPr>
          <w:rFonts w:ascii="Arial" w:eastAsia="STZhongsong" w:hAnsi="Arial" w:cs="Arial"/>
          <w:sz w:val="24"/>
          <w:szCs w:val="24"/>
          <w:lang w:eastAsia="zh-CN"/>
        </w:rPr>
      </w:pPr>
    </w:p>
    <w:p w14:paraId="1F826BE3" w14:textId="300D18FF" w:rsidR="00BE0D0A"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sidRPr="00D43F7B">
        <w:rPr>
          <w:rFonts w:ascii="Arial" w:eastAsia="STZhongsong" w:hAnsi="Arial" w:cs="Arial"/>
          <w:sz w:val="24"/>
          <w:szCs w:val="24"/>
          <w:lang w:eastAsia="zh-CN"/>
        </w:rPr>
        <w:t>If we then determine that the financial risk is acceptable, then your request to participate will continue to proceed through the DPS Selection Stage process.</w:t>
      </w:r>
      <w:bookmarkStart w:id="65" w:name="_Ref284446003"/>
    </w:p>
    <w:p w14:paraId="54F55A26" w14:textId="77777777" w:rsidR="00716B11" w:rsidRPr="00716B11" w:rsidRDefault="00716B11" w:rsidP="00716B11">
      <w:pPr>
        <w:pStyle w:val="ListParagraph"/>
        <w:rPr>
          <w:rFonts w:ascii="Arial" w:eastAsia="STZhongsong" w:hAnsi="Arial" w:cs="Arial"/>
          <w:sz w:val="24"/>
          <w:szCs w:val="24"/>
          <w:lang w:eastAsia="zh-CN"/>
        </w:rPr>
      </w:pPr>
    </w:p>
    <w:p w14:paraId="69719AFC" w14:textId="541CEFED" w:rsidR="00BE0D0A"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sidRPr="00D43F7B">
        <w:rPr>
          <w:rFonts w:ascii="Arial" w:eastAsia="STZhongsong" w:hAnsi="Arial" w:cs="Arial"/>
          <w:sz w:val="24"/>
          <w:szCs w:val="24"/>
          <w:lang w:eastAsia="zh-CN"/>
        </w:rPr>
        <w:t xml:space="preserve">If we determine that your financial risk is determined as being unacceptable, then we may (in our sole discretion) request that you nominate a financial guarantor. If you nominate a financial guarantor, a financial assessment will be undertaken of your nominated guarantor. In the event that your nominated guarantor fails to meet the required financial threshold score of </w:t>
      </w:r>
      <w:r w:rsidR="005205C7">
        <w:rPr>
          <w:rFonts w:ascii="Arial" w:eastAsia="STZhongsong" w:hAnsi="Arial" w:cs="Arial"/>
          <w:sz w:val="24"/>
          <w:szCs w:val="24"/>
          <w:lang w:eastAsia="zh-CN"/>
        </w:rPr>
        <w:t>40</w:t>
      </w:r>
      <w:r w:rsidRPr="00D43F7B">
        <w:rPr>
          <w:rFonts w:ascii="Arial" w:eastAsia="STZhongsong" w:hAnsi="Arial" w:cs="Arial"/>
          <w:sz w:val="24"/>
          <w:szCs w:val="24"/>
          <w:lang w:eastAsia="zh-CN"/>
        </w:rPr>
        <w:t xml:space="preserve">, we will undertake the steps as detailed at </w:t>
      </w:r>
      <w:r w:rsidRPr="005205C7">
        <w:rPr>
          <w:rFonts w:ascii="Arial" w:eastAsia="STZhongsong" w:hAnsi="Arial" w:cs="Arial"/>
          <w:sz w:val="24"/>
          <w:szCs w:val="24"/>
          <w:lang w:eastAsia="zh-CN"/>
        </w:rPr>
        <w:t xml:space="preserve">paragraph </w:t>
      </w:r>
      <w:r w:rsidR="00B965BB" w:rsidRPr="005205C7">
        <w:rPr>
          <w:rFonts w:ascii="Arial" w:eastAsia="STZhongsong" w:hAnsi="Arial" w:cs="Arial"/>
          <w:sz w:val="24"/>
          <w:szCs w:val="24"/>
          <w:lang w:eastAsia="zh-CN"/>
        </w:rPr>
        <w:t>4.1</w:t>
      </w:r>
      <w:r w:rsidR="008652B2" w:rsidRPr="005205C7">
        <w:rPr>
          <w:rFonts w:ascii="Arial" w:eastAsia="STZhongsong" w:hAnsi="Arial" w:cs="Arial"/>
          <w:sz w:val="24"/>
          <w:szCs w:val="24"/>
          <w:lang w:eastAsia="zh-CN"/>
        </w:rPr>
        <w:t>3</w:t>
      </w:r>
      <w:r w:rsidRPr="00D43F7B">
        <w:rPr>
          <w:rFonts w:ascii="Arial" w:eastAsia="STZhongsong" w:hAnsi="Arial" w:cs="Arial"/>
          <w:sz w:val="24"/>
          <w:szCs w:val="24"/>
          <w:lang w:eastAsia="zh-CN"/>
        </w:rPr>
        <w:t xml:space="preserve"> above in respect of the proposed financial guarantor.</w:t>
      </w:r>
      <w:bookmarkEnd w:id="65"/>
      <w:r w:rsidRPr="00D43F7B">
        <w:rPr>
          <w:rFonts w:ascii="Arial" w:eastAsia="STZhongsong" w:hAnsi="Arial" w:cs="Arial"/>
          <w:sz w:val="24"/>
          <w:szCs w:val="24"/>
          <w:lang w:eastAsia="zh-CN"/>
        </w:rPr>
        <w:t xml:space="preserve"> </w:t>
      </w:r>
      <w:bookmarkStart w:id="66" w:name="_Ref288817182"/>
    </w:p>
    <w:p w14:paraId="1B7DECAA" w14:textId="77777777" w:rsidR="00CD075E" w:rsidRPr="00CD075E" w:rsidRDefault="00CD075E" w:rsidP="00CD075E">
      <w:pPr>
        <w:pStyle w:val="ListParagraph"/>
        <w:rPr>
          <w:rFonts w:ascii="Arial" w:eastAsia="STZhongsong" w:hAnsi="Arial" w:cs="Arial"/>
          <w:sz w:val="24"/>
          <w:szCs w:val="24"/>
          <w:lang w:eastAsia="zh-CN"/>
        </w:rPr>
      </w:pPr>
    </w:p>
    <w:p w14:paraId="4653A63D" w14:textId="7F8B7A54" w:rsidR="00BE0D0A"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b/>
          <w:sz w:val="24"/>
          <w:szCs w:val="24"/>
          <w:lang w:eastAsia="zh-CN"/>
        </w:rPr>
      </w:pPr>
      <w:r w:rsidRPr="00D43F7B">
        <w:rPr>
          <w:rFonts w:ascii="Arial" w:eastAsia="STZhongsong" w:hAnsi="Arial" w:cs="Arial"/>
          <w:sz w:val="24"/>
          <w:szCs w:val="24"/>
          <w:lang w:eastAsia="zh-CN"/>
        </w:rPr>
        <w:t xml:space="preserve">If, after evaluating all the information requested and provided, the level of financial risk is still deemed unacceptable, or where the requested information has not been provided, </w:t>
      </w:r>
      <w:r w:rsidRPr="00D43F7B">
        <w:rPr>
          <w:rFonts w:ascii="Arial" w:eastAsia="STZhongsong" w:hAnsi="Arial" w:cs="Arial"/>
          <w:b/>
          <w:sz w:val="24"/>
          <w:szCs w:val="24"/>
          <w:lang w:eastAsia="zh-CN"/>
        </w:rPr>
        <w:t xml:space="preserve">then you will be rejected as an interim measure from further involvement in the </w:t>
      </w:r>
      <w:r w:rsidR="001E5D2B">
        <w:rPr>
          <w:rFonts w:ascii="Arial" w:eastAsia="STZhongsong" w:hAnsi="Arial" w:cs="Arial"/>
          <w:b/>
          <w:sz w:val="24"/>
          <w:szCs w:val="24"/>
          <w:lang w:eastAsia="zh-CN"/>
        </w:rPr>
        <w:t xml:space="preserve">RM3764iii </w:t>
      </w:r>
      <w:r w:rsidRPr="00D43F7B">
        <w:rPr>
          <w:rFonts w:ascii="Arial" w:eastAsia="STZhongsong" w:hAnsi="Arial" w:cs="Arial"/>
          <w:b/>
          <w:sz w:val="24"/>
          <w:szCs w:val="24"/>
          <w:lang w:eastAsia="zh-CN"/>
        </w:rPr>
        <w:t>procurement</w:t>
      </w:r>
      <w:bookmarkEnd w:id="66"/>
      <w:r w:rsidRPr="00D43F7B">
        <w:rPr>
          <w:rFonts w:ascii="Arial" w:eastAsia="STZhongsong" w:hAnsi="Arial" w:cs="Arial"/>
          <w:b/>
          <w:sz w:val="24"/>
          <w:szCs w:val="24"/>
          <w:lang w:eastAsia="zh-CN"/>
        </w:rPr>
        <w:t>, until you are able to provide the required financial information.</w:t>
      </w:r>
    </w:p>
    <w:p w14:paraId="01E8E63A" w14:textId="77777777" w:rsidR="00716B11" w:rsidRPr="00D43F7B" w:rsidRDefault="00716B11" w:rsidP="00716B11">
      <w:pPr>
        <w:pStyle w:val="ListParagraph"/>
        <w:widowControl w:val="0"/>
        <w:spacing w:before="120" w:after="120" w:line="240" w:lineRule="auto"/>
        <w:ind w:left="851"/>
        <w:jc w:val="both"/>
        <w:rPr>
          <w:rFonts w:ascii="Arial" w:eastAsia="STZhongsong" w:hAnsi="Arial" w:cs="Arial"/>
          <w:b/>
          <w:sz w:val="24"/>
          <w:szCs w:val="24"/>
          <w:lang w:eastAsia="zh-CN"/>
        </w:rPr>
      </w:pPr>
    </w:p>
    <w:p w14:paraId="121D5332" w14:textId="59D64D34" w:rsidR="00BE0D0A" w:rsidRDefault="00BE0D0A" w:rsidP="008652B2">
      <w:pPr>
        <w:pStyle w:val="ListParagraph"/>
        <w:widowControl w:val="0"/>
        <w:numPr>
          <w:ilvl w:val="0"/>
          <w:numId w:val="28"/>
        </w:numPr>
        <w:spacing w:before="120" w:after="120" w:line="240" w:lineRule="auto"/>
        <w:ind w:left="851" w:hanging="851"/>
        <w:rPr>
          <w:rFonts w:ascii="Arial" w:eastAsia="STZhongsong" w:hAnsi="Arial" w:cs="Arial"/>
          <w:sz w:val="24"/>
          <w:szCs w:val="24"/>
          <w:lang w:eastAsia="zh-CN"/>
        </w:rPr>
      </w:pPr>
      <w:r w:rsidRPr="00D43F7B">
        <w:rPr>
          <w:rFonts w:ascii="Arial" w:eastAsia="STZhongsong" w:hAnsi="Arial" w:cs="Arial"/>
          <w:sz w:val="24"/>
          <w:szCs w:val="24"/>
          <w:lang w:eastAsia="zh-CN"/>
        </w:rPr>
        <w:t xml:space="preserve">If you are bidding as Lead Contact for a Group of Economic Operators, the assessment of economic and financial standing will be carried out in respect of each member of the Group of Economic Operators. If one </w:t>
      </w:r>
      <w:r>
        <w:rPr>
          <w:rFonts w:ascii="Arial" w:eastAsia="STZhongsong" w:hAnsi="Arial" w:cs="Arial"/>
          <w:sz w:val="24"/>
          <w:szCs w:val="24"/>
          <w:lang w:eastAsia="zh-CN"/>
        </w:rPr>
        <w:t xml:space="preserve">(1) </w:t>
      </w:r>
      <w:r w:rsidRPr="00D43F7B">
        <w:rPr>
          <w:rFonts w:ascii="Arial" w:eastAsia="STZhongsong" w:hAnsi="Arial" w:cs="Arial"/>
          <w:sz w:val="24"/>
          <w:szCs w:val="24"/>
          <w:lang w:eastAsia="zh-CN"/>
        </w:rPr>
        <w:t>or more members of the Group of Economic Operators is determined as having an unacceptable risk level following this assessment, then the relevant member(s) will be required to obtain a financial guarantee. We will undertake the steps as detailed above in respect of the proposed financial guarantor. If a financial guarantor cannot be provided and the level of financial risk remains unacceptable, then the Group of Economic Operators will be excluded from further involvement in this Procurement.</w:t>
      </w:r>
    </w:p>
    <w:p w14:paraId="343A3ACC" w14:textId="77777777" w:rsidR="008652B2" w:rsidRPr="008652B2" w:rsidRDefault="008652B2" w:rsidP="008652B2">
      <w:pPr>
        <w:pStyle w:val="ListParagraph"/>
        <w:rPr>
          <w:rFonts w:ascii="Arial" w:eastAsia="STZhongsong" w:hAnsi="Arial" w:cs="Arial"/>
          <w:sz w:val="24"/>
          <w:szCs w:val="24"/>
          <w:lang w:eastAsia="zh-CN"/>
        </w:rPr>
      </w:pPr>
    </w:p>
    <w:p w14:paraId="0D5C97DA" w14:textId="4D25B0F8" w:rsidR="008652B2" w:rsidRDefault="008652B2" w:rsidP="008652B2">
      <w:pPr>
        <w:widowControl w:val="0"/>
        <w:spacing w:before="120" w:after="120" w:line="240" w:lineRule="auto"/>
        <w:rPr>
          <w:rFonts w:ascii="Arial" w:eastAsia="STZhongsong" w:hAnsi="Arial" w:cs="Arial"/>
          <w:sz w:val="24"/>
          <w:szCs w:val="24"/>
          <w:lang w:eastAsia="zh-CN"/>
        </w:rPr>
      </w:pPr>
    </w:p>
    <w:p w14:paraId="3A02F728" w14:textId="77777777" w:rsidR="008652B2" w:rsidRPr="008652B2" w:rsidRDefault="008652B2" w:rsidP="008652B2">
      <w:pPr>
        <w:widowControl w:val="0"/>
        <w:spacing w:before="120" w:after="120" w:line="240" w:lineRule="auto"/>
        <w:rPr>
          <w:rFonts w:ascii="Arial" w:eastAsia="STZhongsong" w:hAnsi="Arial" w:cs="Arial"/>
          <w:sz w:val="24"/>
          <w:szCs w:val="24"/>
          <w:lang w:eastAsia="zh-CN"/>
        </w:rPr>
      </w:pPr>
    </w:p>
    <w:p w14:paraId="3E58EE61" w14:textId="77777777" w:rsidR="00BE0D0A" w:rsidRPr="00716B11" w:rsidRDefault="00BE0D0A" w:rsidP="00BE0D0A">
      <w:pPr>
        <w:widowControl w:val="0"/>
        <w:spacing w:before="120" w:after="120" w:line="240" w:lineRule="auto"/>
        <w:jc w:val="both"/>
        <w:rPr>
          <w:rFonts w:ascii="Arial" w:eastAsia="STZhongsong" w:hAnsi="Arial" w:cs="Arial"/>
          <w:b/>
          <w:sz w:val="24"/>
          <w:szCs w:val="24"/>
          <w:lang w:eastAsia="zh-CN"/>
        </w:rPr>
      </w:pPr>
      <w:r w:rsidRPr="00716B11">
        <w:rPr>
          <w:rFonts w:ascii="Arial" w:eastAsia="STZhongsong" w:hAnsi="Arial" w:cs="Arial"/>
          <w:b/>
          <w:sz w:val="24"/>
          <w:szCs w:val="24"/>
          <w:lang w:eastAsia="zh-CN"/>
        </w:rPr>
        <w:lastRenderedPageBreak/>
        <w:t>Suppliers Approach to Payment</w:t>
      </w:r>
    </w:p>
    <w:p w14:paraId="74BDCB10" w14:textId="6C5E5DF0" w:rsidR="00BE0D0A"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sidRPr="00834A3A">
        <w:rPr>
          <w:rFonts w:ascii="Arial" w:eastAsia="STZhongsong" w:hAnsi="Arial" w:cs="Arial"/>
          <w:sz w:val="24"/>
          <w:szCs w:val="24"/>
          <w:lang w:eastAsia="zh-CN"/>
        </w:rPr>
        <w:t>In order to comply with Procurement Policy Notice (PPN) 04/19 on Supplier’s approach to payment in the procurement of major contracts, a set of questions have been devised that Suppliers must respond to.</w:t>
      </w:r>
    </w:p>
    <w:p w14:paraId="7B46B226" w14:textId="77777777" w:rsidR="00716B11" w:rsidRPr="00834A3A" w:rsidRDefault="00716B11" w:rsidP="00716B11">
      <w:pPr>
        <w:pStyle w:val="ListParagraph"/>
        <w:widowControl w:val="0"/>
        <w:spacing w:before="120" w:after="120" w:line="240" w:lineRule="auto"/>
        <w:ind w:left="851"/>
        <w:jc w:val="both"/>
        <w:rPr>
          <w:rFonts w:ascii="Arial" w:eastAsia="STZhongsong" w:hAnsi="Arial" w:cs="Arial"/>
          <w:sz w:val="24"/>
          <w:szCs w:val="24"/>
          <w:lang w:eastAsia="zh-CN"/>
        </w:rPr>
      </w:pPr>
    </w:p>
    <w:p w14:paraId="30241E1F" w14:textId="3D9711F6" w:rsidR="00BE0D0A"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sidRPr="00834A3A">
        <w:rPr>
          <w:rFonts w:ascii="Arial" w:eastAsia="STZhongsong" w:hAnsi="Arial" w:cs="Arial"/>
          <w:sz w:val="24"/>
          <w:szCs w:val="24"/>
          <w:lang w:eastAsia="zh-CN"/>
        </w:rPr>
        <w:t>Th</w:t>
      </w:r>
      <w:r>
        <w:rPr>
          <w:rFonts w:ascii="Arial" w:eastAsia="STZhongsong" w:hAnsi="Arial" w:cs="Arial"/>
          <w:sz w:val="24"/>
          <w:szCs w:val="24"/>
          <w:lang w:eastAsia="zh-CN"/>
        </w:rPr>
        <w:t>is</w:t>
      </w:r>
      <w:r w:rsidRPr="00834A3A">
        <w:rPr>
          <w:rFonts w:ascii="Arial" w:eastAsia="STZhongsong" w:hAnsi="Arial" w:cs="Arial"/>
          <w:sz w:val="24"/>
          <w:szCs w:val="24"/>
          <w:lang w:eastAsia="zh-CN"/>
        </w:rPr>
        <w:t xml:space="preserve"> PPN applies to Suppliers who will be using a supply chain to deliver the Services for the RM</w:t>
      </w:r>
      <w:r w:rsidR="00CC3A44">
        <w:rPr>
          <w:rFonts w:ascii="Arial" w:eastAsia="STZhongsong" w:hAnsi="Arial" w:cs="Arial"/>
          <w:sz w:val="24"/>
          <w:szCs w:val="24"/>
          <w:lang w:eastAsia="zh-CN"/>
        </w:rPr>
        <w:t xml:space="preserve">3764iii </w:t>
      </w:r>
      <w:r w:rsidRPr="00834A3A">
        <w:rPr>
          <w:rFonts w:ascii="Arial" w:eastAsia="STZhongsong" w:hAnsi="Arial" w:cs="Arial"/>
          <w:sz w:val="24"/>
          <w:szCs w:val="24"/>
          <w:lang w:eastAsia="zh-CN"/>
        </w:rPr>
        <w:t>DPS.</w:t>
      </w:r>
    </w:p>
    <w:p w14:paraId="692517EE" w14:textId="77777777" w:rsidR="00716B11" w:rsidRPr="00716B11" w:rsidRDefault="00716B11" w:rsidP="00716B11">
      <w:pPr>
        <w:pStyle w:val="ListParagraph"/>
        <w:rPr>
          <w:rFonts w:ascii="Arial" w:eastAsia="STZhongsong" w:hAnsi="Arial" w:cs="Arial"/>
          <w:sz w:val="24"/>
          <w:szCs w:val="24"/>
          <w:lang w:eastAsia="zh-CN"/>
        </w:rPr>
      </w:pPr>
    </w:p>
    <w:p w14:paraId="74A46818" w14:textId="5941167C" w:rsidR="00BE0D0A" w:rsidRPr="003405DD" w:rsidRDefault="0073211D"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Pr>
          <w:rFonts w:ascii="Arial" w:eastAsia="STZhongsong" w:hAnsi="Arial" w:cs="Arial"/>
          <w:sz w:val="24"/>
          <w:szCs w:val="24"/>
          <w:lang w:eastAsia="zh-CN"/>
        </w:rPr>
        <w:t xml:space="preserve">Question </w:t>
      </w:r>
      <w:r w:rsidR="003405DD" w:rsidRPr="00905500">
        <w:rPr>
          <w:rFonts w:ascii="Arial" w:eastAsia="STZhongsong" w:hAnsi="Arial" w:cs="Arial"/>
          <w:sz w:val="24"/>
          <w:szCs w:val="24"/>
          <w:lang w:eastAsia="zh-CN"/>
        </w:rPr>
        <w:t>5</w:t>
      </w:r>
      <w:r w:rsidR="00905500" w:rsidRPr="00905500">
        <w:rPr>
          <w:rFonts w:ascii="Arial" w:eastAsia="STZhongsong" w:hAnsi="Arial" w:cs="Arial"/>
          <w:sz w:val="24"/>
          <w:szCs w:val="24"/>
          <w:lang w:eastAsia="zh-CN"/>
        </w:rPr>
        <w:t>2</w:t>
      </w:r>
      <w:r w:rsidR="00BE0D0A" w:rsidRPr="00957A41">
        <w:rPr>
          <w:rFonts w:ascii="Arial" w:eastAsia="STZhongsong" w:hAnsi="Arial" w:cs="Arial"/>
          <w:sz w:val="24"/>
          <w:szCs w:val="24"/>
          <w:lang w:eastAsia="zh-CN"/>
        </w:rPr>
        <w:t xml:space="preserve"> of</w:t>
      </w:r>
      <w:r w:rsidR="00BE0D0A" w:rsidRPr="003D1C9E">
        <w:rPr>
          <w:rFonts w:ascii="Arial" w:eastAsia="STZhongsong" w:hAnsi="Arial" w:cs="Arial"/>
          <w:sz w:val="24"/>
          <w:szCs w:val="24"/>
          <w:lang w:eastAsia="zh-CN"/>
        </w:rPr>
        <w:t xml:space="preserve"> the DPSQ asks if Suppliers intend to use a supply chain for </w:t>
      </w:r>
      <w:r w:rsidR="00BE0D0A" w:rsidRPr="00D24EAB">
        <w:rPr>
          <w:rFonts w:ascii="Arial" w:eastAsia="STZhongsong" w:hAnsi="Arial" w:cs="Arial"/>
          <w:sz w:val="24"/>
          <w:szCs w:val="24"/>
          <w:lang w:eastAsia="zh-CN"/>
        </w:rPr>
        <w:t xml:space="preserve">this DPS contract. If you respond ‘No’ to this question, you can progress to </w:t>
      </w:r>
      <w:r>
        <w:rPr>
          <w:rFonts w:ascii="Arial" w:eastAsia="STZhongsong" w:hAnsi="Arial" w:cs="Arial"/>
          <w:sz w:val="24"/>
          <w:szCs w:val="24"/>
          <w:lang w:eastAsia="zh-CN"/>
        </w:rPr>
        <w:t xml:space="preserve">Question </w:t>
      </w:r>
      <w:r w:rsidR="00A8415E" w:rsidRPr="00A8415E">
        <w:rPr>
          <w:rFonts w:ascii="Arial" w:eastAsia="STZhongsong" w:hAnsi="Arial" w:cs="Arial"/>
          <w:sz w:val="24"/>
          <w:szCs w:val="24"/>
          <w:lang w:eastAsia="zh-CN"/>
        </w:rPr>
        <w:t>6</w:t>
      </w:r>
      <w:r w:rsidR="00A8415E">
        <w:rPr>
          <w:rFonts w:ascii="Arial" w:eastAsia="STZhongsong" w:hAnsi="Arial" w:cs="Arial"/>
          <w:sz w:val="24"/>
          <w:szCs w:val="24"/>
          <w:lang w:eastAsia="zh-CN"/>
        </w:rPr>
        <w:t>3</w:t>
      </w:r>
      <w:r w:rsidR="00BE0D0A" w:rsidRPr="003405DD">
        <w:rPr>
          <w:rFonts w:ascii="Arial" w:eastAsia="STZhongsong" w:hAnsi="Arial" w:cs="Arial"/>
          <w:sz w:val="24"/>
          <w:szCs w:val="24"/>
          <w:lang w:eastAsia="zh-CN"/>
        </w:rPr>
        <w:t xml:space="preserve"> of the DPSQ, as this section does not apply to your organisation.</w:t>
      </w:r>
    </w:p>
    <w:p w14:paraId="623A62F1" w14:textId="3CA5204D" w:rsidR="00BE0D0A" w:rsidRPr="008253CC" w:rsidRDefault="00BE0D0A" w:rsidP="00BE0D0A">
      <w:pPr>
        <w:pStyle w:val="ListParagraph"/>
        <w:widowControl w:val="0"/>
        <w:spacing w:before="120" w:after="120" w:line="240" w:lineRule="auto"/>
        <w:ind w:left="851"/>
        <w:contextualSpacing w:val="0"/>
        <w:jc w:val="both"/>
        <w:rPr>
          <w:rFonts w:ascii="Arial" w:eastAsia="STZhongsong" w:hAnsi="Arial" w:cs="Arial"/>
          <w:sz w:val="24"/>
          <w:szCs w:val="24"/>
          <w:lang w:eastAsia="zh-CN"/>
        </w:rPr>
      </w:pPr>
      <w:r w:rsidRPr="003405DD">
        <w:rPr>
          <w:rFonts w:ascii="Arial" w:eastAsia="STZhongsong" w:hAnsi="Arial" w:cs="Arial"/>
          <w:sz w:val="24"/>
          <w:szCs w:val="24"/>
          <w:lang w:eastAsia="zh-CN"/>
        </w:rPr>
        <w:t xml:space="preserve">If you respond ‘Yes’ to this question you will be </w:t>
      </w:r>
      <w:r w:rsidR="0073211D">
        <w:rPr>
          <w:rFonts w:ascii="Arial" w:eastAsia="STZhongsong" w:hAnsi="Arial" w:cs="Arial"/>
          <w:sz w:val="24"/>
          <w:szCs w:val="24"/>
          <w:lang w:eastAsia="zh-CN"/>
        </w:rPr>
        <w:t xml:space="preserve">required to complete Questions </w:t>
      </w:r>
      <w:r w:rsidRPr="003405DD">
        <w:rPr>
          <w:rFonts w:ascii="Arial" w:eastAsia="STZhongsong" w:hAnsi="Arial" w:cs="Arial"/>
          <w:sz w:val="24"/>
          <w:szCs w:val="24"/>
          <w:lang w:eastAsia="zh-CN"/>
        </w:rPr>
        <w:t>5</w:t>
      </w:r>
      <w:r w:rsidR="00A8415E">
        <w:rPr>
          <w:rFonts w:ascii="Arial" w:eastAsia="STZhongsong" w:hAnsi="Arial" w:cs="Arial"/>
          <w:sz w:val="24"/>
          <w:szCs w:val="24"/>
          <w:lang w:eastAsia="zh-CN"/>
        </w:rPr>
        <w:t>3</w:t>
      </w:r>
      <w:r w:rsidRPr="003405DD">
        <w:rPr>
          <w:rFonts w:ascii="Arial" w:eastAsia="STZhongsong" w:hAnsi="Arial" w:cs="Arial"/>
          <w:sz w:val="24"/>
          <w:szCs w:val="24"/>
          <w:lang w:eastAsia="zh-CN"/>
        </w:rPr>
        <w:t xml:space="preserve"> to 6</w:t>
      </w:r>
      <w:r w:rsidR="00A8415E">
        <w:rPr>
          <w:rFonts w:ascii="Arial" w:eastAsia="STZhongsong" w:hAnsi="Arial" w:cs="Arial"/>
          <w:sz w:val="24"/>
          <w:szCs w:val="24"/>
          <w:lang w:eastAsia="zh-CN"/>
        </w:rPr>
        <w:t>2</w:t>
      </w:r>
      <w:r w:rsidR="0073211D">
        <w:rPr>
          <w:rFonts w:ascii="Arial" w:eastAsia="STZhongsong" w:hAnsi="Arial" w:cs="Arial"/>
          <w:sz w:val="24"/>
          <w:szCs w:val="24"/>
          <w:lang w:eastAsia="zh-CN"/>
        </w:rPr>
        <w:t xml:space="preserve"> </w:t>
      </w:r>
      <w:r w:rsidRPr="003405DD">
        <w:rPr>
          <w:rFonts w:ascii="Arial" w:eastAsia="STZhongsong" w:hAnsi="Arial" w:cs="Arial"/>
          <w:sz w:val="24"/>
          <w:szCs w:val="24"/>
          <w:lang w:eastAsia="zh-CN"/>
        </w:rPr>
        <w:t>as applicable.</w:t>
      </w:r>
      <w:r w:rsidRPr="008253CC">
        <w:rPr>
          <w:rFonts w:ascii="Arial" w:eastAsia="STZhongsong" w:hAnsi="Arial" w:cs="Arial"/>
          <w:sz w:val="24"/>
          <w:szCs w:val="24"/>
          <w:lang w:eastAsia="zh-CN"/>
        </w:rPr>
        <w:t xml:space="preserve"> </w:t>
      </w:r>
    </w:p>
    <w:p w14:paraId="5F96FCB4" w14:textId="58355718" w:rsidR="008652B2" w:rsidRDefault="0073211D" w:rsidP="008652B2">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Pr>
          <w:rFonts w:ascii="Arial" w:eastAsia="STZhongsong" w:hAnsi="Arial" w:cs="Arial"/>
          <w:sz w:val="24"/>
          <w:szCs w:val="24"/>
          <w:lang w:eastAsia="zh-CN"/>
        </w:rPr>
        <w:t xml:space="preserve">Question </w:t>
      </w:r>
      <w:r w:rsidR="00BE0D0A" w:rsidRPr="00A8415E">
        <w:rPr>
          <w:rFonts w:ascii="Arial" w:eastAsia="STZhongsong" w:hAnsi="Arial" w:cs="Arial"/>
          <w:sz w:val="24"/>
          <w:szCs w:val="24"/>
          <w:lang w:eastAsia="zh-CN"/>
        </w:rPr>
        <w:t>5</w:t>
      </w:r>
      <w:r w:rsidR="00905500" w:rsidRPr="00A8415E">
        <w:rPr>
          <w:rFonts w:ascii="Arial" w:eastAsia="STZhongsong" w:hAnsi="Arial" w:cs="Arial"/>
          <w:sz w:val="24"/>
          <w:szCs w:val="24"/>
          <w:lang w:eastAsia="zh-CN"/>
        </w:rPr>
        <w:t>8</w:t>
      </w:r>
      <w:r>
        <w:rPr>
          <w:rFonts w:ascii="Arial" w:eastAsia="STZhongsong" w:hAnsi="Arial" w:cs="Arial"/>
          <w:sz w:val="24"/>
          <w:szCs w:val="24"/>
          <w:lang w:eastAsia="zh-CN"/>
        </w:rPr>
        <w:t xml:space="preserve"> </w:t>
      </w:r>
      <w:r w:rsidR="00BE0D0A" w:rsidRPr="008253CC">
        <w:rPr>
          <w:rFonts w:ascii="Arial" w:eastAsia="STZhongsong" w:hAnsi="Arial" w:cs="Arial"/>
          <w:sz w:val="24"/>
          <w:szCs w:val="24"/>
          <w:lang w:eastAsia="zh-CN"/>
        </w:rPr>
        <w:t>asks Suppliers to select the appropriate radio button to confirm one of the following</w:t>
      </w:r>
      <w:r w:rsidR="00BE0D0A" w:rsidRPr="003D1C9E">
        <w:rPr>
          <w:rFonts w:ascii="Arial" w:eastAsia="STZhongsong" w:hAnsi="Arial" w:cs="Arial"/>
          <w:sz w:val="24"/>
          <w:szCs w:val="24"/>
          <w:lang w:eastAsia="zh-CN"/>
        </w:rPr>
        <w:t xml:space="preserve"> responses; </w:t>
      </w:r>
    </w:p>
    <w:p w14:paraId="1FEBDF8B" w14:textId="77777777" w:rsidR="008652B2" w:rsidRPr="008652B2" w:rsidRDefault="008652B2" w:rsidP="008652B2">
      <w:pPr>
        <w:pStyle w:val="ListParagraph"/>
        <w:widowControl w:val="0"/>
        <w:spacing w:before="120" w:after="120" w:line="240" w:lineRule="auto"/>
        <w:ind w:left="851"/>
        <w:jc w:val="both"/>
        <w:rPr>
          <w:rFonts w:ascii="Arial" w:eastAsia="STZhongsong" w:hAnsi="Arial" w:cs="Arial"/>
          <w:sz w:val="24"/>
          <w:szCs w:val="24"/>
          <w:lang w:eastAsia="zh-CN"/>
        </w:rPr>
      </w:pPr>
    </w:p>
    <w:p w14:paraId="0A2E05B5" w14:textId="77777777" w:rsidR="008652B2" w:rsidRDefault="00BE0D0A" w:rsidP="008652B2">
      <w:pPr>
        <w:pStyle w:val="ListParagraph"/>
        <w:widowControl w:val="0"/>
        <w:numPr>
          <w:ilvl w:val="0"/>
          <w:numId w:val="49"/>
        </w:numPr>
        <w:spacing w:before="120" w:after="120" w:line="240" w:lineRule="auto"/>
        <w:rPr>
          <w:rFonts w:ascii="Arial" w:eastAsia="STZhongsong" w:hAnsi="Arial" w:cs="Arial"/>
          <w:sz w:val="24"/>
          <w:szCs w:val="24"/>
          <w:lang w:eastAsia="zh-CN"/>
        </w:rPr>
      </w:pPr>
      <w:r w:rsidRPr="008652B2">
        <w:rPr>
          <w:rFonts w:ascii="Arial" w:eastAsia="STZhongsong" w:hAnsi="Arial" w:cs="Arial"/>
          <w:sz w:val="24"/>
          <w:szCs w:val="24"/>
          <w:lang w:eastAsia="zh-CN"/>
        </w:rPr>
        <w:t xml:space="preserve">95% or above of supply chain invoices are paid in sixty (60) days; </w:t>
      </w:r>
    </w:p>
    <w:p w14:paraId="316BC13D" w14:textId="77777777" w:rsidR="008652B2" w:rsidRDefault="00BE0D0A" w:rsidP="008652B2">
      <w:pPr>
        <w:pStyle w:val="ListParagraph"/>
        <w:widowControl w:val="0"/>
        <w:numPr>
          <w:ilvl w:val="0"/>
          <w:numId w:val="49"/>
        </w:numPr>
        <w:spacing w:before="120" w:after="120" w:line="240" w:lineRule="auto"/>
        <w:jc w:val="both"/>
        <w:rPr>
          <w:rFonts w:ascii="Arial" w:eastAsia="STZhongsong" w:hAnsi="Arial" w:cs="Arial"/>
          <w:sz w:val="24"/>
          <w:szCs w:val="24"/>
          <w:lang w:eastAsia="zh-CN"/>
        </w:rPr>
      </w:pPr>
      <w:r w:rsidRPr="008652B2">
        <w:rPr>
          <w:rFonts w:ascii="Arial" w:eastAsia="STZhongsong" w:hAnsi="Arial" w:cs="Arial"/>
          <w:sz w:val="24"/>
          <w:szCs w:val="24"/>
          <w:lang w:eastAsia="zh-CN"/>
        </w:rPr>
        <w:t>75%-95% of all supply chain invoices are paid in sixty (60)</w:t>
      </w:r>
      <w:r w:rsidR="008652B2">
        <w:rPr>
          <w:rFonts w:ascii="Arial" w:eastAsia="STZhongsong" w:hAnsi="Arial" w:cs="Arial"/>
          <w:sz w:val="24"/>
          <w:szCs w:val="24"/>
          <w:lang w:eastAsia="zh-CN"/>
        </w:rPr>
        <w:t xml:space="preserve"> days; </w:t>
      </w:r>
    </w:p>
    <w:p w14:paraId="3C117A7B" w14:textId="4EF6E00F" w:rsidR="00BE0D0A" w:rsidRDefault="008652B2" w:rsidP="008652B2">
      <w:pPr>
        <w:pStyle w:val="ListParagraph"/>
        <w:widowControl w:val="0"/>
        <w:numPr>
          <w:ilvl w:val="0"/>
          <w:numId w:val="49"/>
        </w:numPr>
        <w:spacing w:before="120" w:after="120" w:line="240" w:lineRule="auto"/>
        <w:jc w:val="both"/>
        <w:rPr>
          <w:rFonts w:ascii="Arial" w:eastAsia="STZhongsong" w:hAnsi="Arial" w:cs="Arial"/>
          <w:sz w:val="24"/>
          <w:szCs w:val="24"/>
          <w:lang w:eastAsia="zh-CN"/>
        </w:rPr>
      </w:pPr>
      <w:r>
        <w:rPr>
          <w:rFonts w:ascii="Arial" w:eastAsia="STZhongsong" w:hAnsi="Arial" w:cs="Arial"/>
          <w:sz w:val="24"/>
          <w:szCs w:val="24"/>
          <w:lang w:eastAsia="zh-CN"/>
        </w:rPr>
        <w:t xml:space="preserve">or </w:t>
      </w:r>
      <w:r w:rsidR="00BE0D0A" w:rsidRPr="008652B2">
        <w:rPr>
          <w:rFonts w:ascii="Arial" w:eastAsia="STZhongsong" w:hAnsi="Arial" w:cs="Arial"/>
          <w:sz w:val="24"/>
          <w:szCs w:val="24"/>
          <w:lang w:eastAsia="zh-CN"/>
        </w:rPr>
        <w:t>75% or less of all supply chain invoices are paid in sixty (60) days.</w:t>
      </w:r>
    </w:p>
    <w:p w14:paraId="6FFE849A" w14:textId="77777777" w:rsidR="008652B2" w:rsidRPr="008652B2" w:rsidRDefault="008652B2" w:rsidP="008652B2">
      <w:pPr>
        <w:pStyle w:val="ListParagraph"/>
        <w:widowControl w:val="0"/>
        <w:spacing w:before="120" w:after="120" w:line="240" w:lineRule="auto"/>
        <w:ind w:left="1571"/>
        <w:jc w:val="both"/>
        <w:rPr>
          <w:rFonts w:ascii="Arial" w:eastAsia="STZhongsong" w:hAnsi="Arial" w:cs="Arial"/>
          <w:sz w:val="24"/>
          <w:szCs w:val="24"/>
          <w:lang w:eastAsia="zh-CN"/>
        </w:rPr>
      </w:pPr>
    </w:p>
    <w:p w14:paraId="0594907C" w14:textId="40727B12" w:rsidR="00BE0D0A" w:rsidRDefault="00BE0D0A" w:rsidP="003405DD">
      <w:pPr>
        <w:pStyle w:val="ListParagraph"/>
        <w:widowControl w:val="0"/>
        <w:numPr>
          <w:ilvl w:val="0"/>
          <w:numId w:val="28"/>
        </w:numPr>
        <w:spacing w:before="120" w:after="120" w:line="240" w:lineRule="auto"/>
        <w:ind w:left="851" w:hanging="851"/>
        <w:rPr>
          <w:rFonts w:ascii="Arial" w:eastAsia="STZhongsong" w:hAnsi="Arial" w:cs="Arial"/>
          <w:sz w:val="24"/>
          <w:szCs w:val="24"/>
          <w:lang w:eastAsia="zh-CN"/>
        </w:rPr>
      </w:pPr>
      <w:r w:rsidRPr="003D1C9E">
        <w:rPr>
          <w:rFonts w:ascii="Arial" w:eastAsia="STZhongsong" w:hAnsi="Arial" w:cs="Arial"/>
          <w:sz w:val="24"/>
          <w:szCs w:val="24"/>
          <w:lang w:eastAsia="zh-CN"/>
        </w:rPr>
        <w:t xml:space="preserve">If you select that 95% and above of supply chain invoices are paid in </w:t>
      </w:r>
      <w:r>
        <w:rPr>
          <w:rFonts w:ascii="Arial" w:eastAsia="STZhongsong" w:hAnsi="Arial" w:cs="Arial"/>
          <w:sz w:val="24"/>
          <w:szCs w:val="24"/>
          <w:lang w:eastAsia="zh-CN"/>
        </w:rPr>
        <w:t>sixty (</w:t>
      </w:r>
      <w:r w:rsidRPr="003D1C9E">
        <w:rPr>
          <w:rFonts w:ascii="Arial" w:eastAsia="STZhongsong" w:hAnsi="Arial" w:cs="Arial"/>
          <w:sz w:val="24"/>
          <w:szCs w:val="24"/>
          <w:lang w:eastAsia="zh-CN"/>
        </w:rPr>
        <w:t>60</w:t>
      </w:r>
      <w:r>
        <w:rPr>
          <w:rFonts w:ascii="Arial" w:eastAsia="STZhongsong" w:hAnsi="Arial" w:cs="Arial"/>
          <w:sz w:val="24"/>
          <w:szCs w:val="24"/>
          <w:lang w:eastAsia="zh-CN"/>
        </w:rPr>
        <w:t>)</w:t>
      </w:r>
      <w:r w:rsidRPr="003D1C9E">
        <w:rPr>
          <w:rFonts w:ascii="Arial" w:eastAsia="STZhongsong" w:hAnsi="Arial" w:cs="Arial"/>
          <w:sz w:val="24"/>
          <w:szCs w:val="24"/>
          <w:lang w:eastAsia="zh-CN"/>
        </w:rPr>
        <w:t xml:space="preserve"> days you will be required to com</w:t>
      </w:r>
      <w:r w:rsidRPr="008253CC">
        <w:rPr>
          <w:rFonts w:ascii="Arial" w:eastAsia="STZhongsong" w:hAnsi="Arial" w:cs="Arial"/>
          <w:sz w:val="24"/>
          <w:szCs w:val="24"/>
          <w:lang w:eastAsia="zh-CN"/>
        </w:rPr>
        <w:t xml:space="preserve">plete </w:t>
      </w:r>
      <w:r w:rsidR="0073211D">
        <w:rPr>
          <w:rFonts w:ascii="Arial" w:eastAsia="STZhongsong" w:hAnsi="Arial" w:cs="Arial"/>
          <w:sz w:val="24"/>
          <w:szCs w:val="24"/>
          <w:lang w:eastAsia="zh-CN"/>
        </w:rPr>
        <w:t xml:space="preserve">Question </w:t>
      </w:r>
      <w:r w:rsidR="00A8415E">
        <w:rPr>
          <w:rFonts w:ascii="Arial" w:eastAsia="STZhongsong" w:hAnsi="Arial" w:cs="Arial"/>
          <w:sz w:val="24"/>
          <w:szCs w:val="24"/>
          <w:lang w:eastAsia="zh-CN"/>
        </w:rPr>
        <w:t>59</w:t>
      </w:r>
      <w:r w:rsidRPr="003405DD">
        <w:rPr>
          <w:rFonts w:ascii="Arial" w:eastAsia="STZhongsong" w:hAnsi="Arial" w:cs="Arial"/>
          <w:sz w:val="24"/>
          <w:szCs w:val="24"/>
          <w:lang w:eastAsia="zh-CN"/>
        </w:rPr>
        <w:t xml:space="preserve"> to breakdown this percentage and in </w:t>
      </w:r>
      <w:r w:rsidR="0073211D">
        <w:rPr>
          <w:rFonts w:ascii="Arial" w:eastAsia="STZhongsong" w:hAnsi="Arial" w:cs="Arial"/>
          <w:sz w:val="24"/>
          <w:szCs w:val="24"/>
          <w:lang w:eastAsia="zh-CN"/>
        </w:rPr>
        <w:t xml:space="preserve">addition Question </w:t>
      </w:r>
      <w:r w:rsidRPr="00A8415E">
        <w:rPr>
          <w:rFonts w:ascii="Arial" w:eastAsia="STZhongsong" w:hAnsi="Arial" w:cs="Arial"/>
          <w:sz w:val="24"/>
          <w:szCs w:val="24"/>
          <w:lang w:eastAsia="zh-CN"/>
        </w:rPr>
        <w:t>6</w:t>
      </w:r>
      <w:r w:rsidR="00F926B4" w:rsidRPr="00A8415E">
        <w:rPr>
          <w:rFonts w:ascii="Arial" w:eastAsia="STZhongsong" w:hAnsi="Arial" w:cs="Arial"/>
          <w:sz w:val="24"/>
          <w:szCs w:val="24"/>
          <w:lang w:eastAsia="zh-CN"/>
        </w:rPr>
        <w:t>3</w:t>
      </w:r>
      <w:r w:rsidRPr="008253CC">
        <w:rPr>
          <w:rFonts w:ascii="Arial" w:eastAsia="STZhongsong" w:hAnsi="Arial" w:cs="Arial"/>
          <w:sz w:val="24"/>
          <w:szCs w:val="24"/>
          <w:lang w:eastAsia="zh-CN"/>
        </w:rPr>
        <w:t xml:space="preserve"> relating</w:t>
      </w:r>
      <w:r w:rsidRPr="003D1C9E">
        <w:rPr>
          <w:rFonts w:ascii="Arial" w:eastAsia="STZhongsong" w:hAnsi="Arial" w:cs="Arial"/>
          <w:sz w:val="24"/>
          <w:szCs w:val="24"/>
          <w:lang w:eastAsia="zh-CN"/>
        </w:rPr>
        <w:t xml:space="preserve"> to Group of Economic</w:t>
      </w:r>
      <w:r>
        <w:rPr>
          <w:rFonts w:ascii="Arial" w:eastAsia="STZhongsong" w:hAnsi="Arial" w:cs="Arial"/>
          <w:sz w:val="24"/>
          <w:szCs w:val="24"/>
          <w:lang w:eastAsia="zh-CN"/>
        </w:rPr>
        <w:t xml:space="preserve"> Operators</w:t>
      </w:r>
      <w:r w:rsidRPr="00834A3A">
        <w:rPr>
          <w:rFonts w:ascii="Arial" w:eastAsia="STZhongsong" w:hAnsi="Arial" w:cs="Arial"/>
          <w:sz w:val="24"/>
          <w:szCs w:val="24"/>
          <w:lang w:eastAsia="zh-CN"/>
        </w:rPr>
        <w:t>.</w:t>
      </w:r>
    </w:p>
    <w:p w14:paraId="538E55E3" w14:textId="77777777" w:rsidR="00716B11" w:rsidRPr="00834A3A" w:rsidRDefault="00716B11" w:rsidP="00716B11">
      <w:pPr>
        <w:pStyle w:val="ListParagraph"/>
        <w:widowControl w:val="0"/>
        <w:spacing w:before="120" w:after="120" w:line="240" w:lineRule="auto"/>
        <w:ind w:left="851"/>
        <w:jc w:val="both"/>
        <w:rPr>
          <w:rFonts w:ascii="Arial" w:eastAsia="STZhongsong" w:hAnsi="Arial" w:cs="Arial"/>
          <w:sz w:val="24"/>
          <w:szCs w:val="24"/>
          <w:lang w:eastAsia="zh-CN"/>
        </w:rPr>
      </w:pPr>
    </w:p>
    <w:p w14:paraId="2F77A9AF" w14:textId="375C31FB" w:rsidR="00BE0D0A" w:rsidRDefault="00BE0D0A" w:rsidP="003405DD">
      <w:pPr>
        <w:pStyle w:val="ListParagraph"/>
        <w:widowControl w:val="0"/>
        <w:numPr>
          <w:ilvl w:val="0"/>
          <w:numId w:val="28"/>
        </w:numPr>
        <w:spacing w:before="120" w:after="120" w:line="240" w:lineRule="auto"/>
        <w:ind w:left="851" w:hanging="851"/>
        <w:rPr>
          <w:rFonts w:ascii="Arial" w:eastAsia="STZhongsong" w:hAnsi="Arial" w:cs="Arial"/>
          <w:sz w:val="24"/>
          <w:szCs w:val="24"/>
          <w:lang w:eastAsia="zh-CN"/>
        </w:rPr>
      </w:pPr>
      <w:r w:rsidRPr="003D1C9E">
        <w:rPr>
          <w:rFonts w:ascii="Arial" w:eastAsia="STZhongsong" w:hAnsi="Arial" w:cs="Arial"/>
          <w:sz w:val="24"/>
          <w:szCs w:val="24"/>
          <w:lang w:eastAsia="zh-CN"/>
        </w:rPr>
        <w:t xml:space="preserve">If you respond </w:t>
      </w:r>
      <w:r w:rsidRPr="003405DD">
        <w:rPr>
          <w:rFonts w:ascii="Arial" w:eastAsia="STZhongsong" w:hAnsi="Arial" w:cs="Arial"/>
          <w:sz w:val="24"/>
          <w:szCs w:val="24"/>
          <w:lang w:eastAsia="zh-CN"/>
        </w:rPr>
        <w:t>that 75%-95% of supply chain invoices are paid in sixty (60) days you will be</w:t>
      </w:r>
      <w:r w:rsidR="0073211D">
        <w:rPr>
          <w:rFonts w:ascii="Arial" w:eastAsia="STZhongsong" w:hAnsi="Arial" w:cs="Arial"/>
          <w:sz w:val="24"/>
          <w:szCs w:val="24"/>
          <w:lang w:eastAsia="zh-CN"/>
        </w:rPr>
        <w:t xml:space="preserve"> required to complete Question </w:t>
      </w:r>
      <w:r w:rsidRPr="003405DD">
        <w:rPr>
          <w:rFonts w:ascii="Arial" w:eastAsia="STZhongsong" w:hAnsi="Arial" w:cs="Arial"/>
          <w:sz w:val="24"/>
          <w:szCs w:val="24"/>
          <w:lang w:eastAsia="zh-CN"/>
        </w:rPr>
        <w:t>6</w:t>
      </w:r>
      <w:r w:rsidR="00E840BC">
        <w:rPr>
          <w:rFonts w:ascii="Arial" w:eastAsia="STZhongsong" w:hAnsi="Arial" w:cs="Arial"/>
          <w:sz w:val="24"/>
          <w:szCs w:val="24"/>
          <w:lang w:eastAsia="zh-CN"/>
        </w:rPr>
        <w:t>0</w:t>
      </w:r>
      <w:r w:rsidRPr="003405DD">
        <w:rPr>
          <w:rFonts w:ascii="Arial" w:eastAsia="STZhongsong" w:hAnsi="Arial" w:cs="Arial"/>
          <w:sz w:val="24"/>
          <w:szCs w:val="24"/>
          <w:lang w:eastAsia="zh-CN"/>
        </w:rPr>
        <w:t xml:space="preserve"> to breakdown this percentage and Question </w:t>
      </w:r>
      <w:r w:rsidRPr="00E840BC">
        <w:rPr>
          <w:rFonts w:ascii="Arial" w:eastAsia="STZhongsong" w:hAnsi="Arial" w:cs="Arial"/>
          <w:sz w:val="24"/>
          <w:szCs w:val="24"/>
          <w:lang w:eastAsia="zh-CN"/>
        </w:rPr>
        <w:t>[6</w:t>
      </w:r>
      <w:r w:rsidR="00E840BC" w:rsidRPr="00E840BC">
        <w:rPr>
          <w:rFonts w:ascii="Arial" w:eastAsia="STZhongsong" w:hAnsi="Arial" w:cs="Arial"/>
          <w:sz w:val="24"/>
          <w:szCs w:val="24"/>
          <w:lang w:eastAsia="zh-CN"/>
        </w:rPr>
        <w:t>1</w:t>
      </w:r>
      <w:r w:rsidRPr="00E840BC">
        <w:rPr>
          <w:rFonts w:ascii="Arial" w:eastAsia="STZhongsong" w:hAnsi="Arial" w:cs="Arial"/>
          <w:sz w:val="24"/>
          <w:szCs w:val="24"/>
          <w:lang w:eastAsia="zh-CN"/>
        </w:rPr>
        <w:t>]</w:t>
      </w:r>
      <w:r w:rsidRPr="003405DD">
        <w:rPr>
          <w:rFonts w:ascii="Arial" w:eastAsia="STZhongsong" w:hAnsi="Arial" w:cs="Arial"/>
          <w:sz w:val="24"/>
          <w:szCs w:val="24"/>
          <w:lang w:eastAsia="zh-CN"/>
        </w:rPr>
        <w:t xml:space="preserve"> in accordance with the guidance provided, you will also be</w:t>
      </w:r>
      <w:r w:rsidR="0073211D">
        <w:rPr>
          <w:rFonts w:ascii="Arial" w:eastAsia="STZhongsong" w:hAnsi="Arial" w:cs="Arial"/>
          <w:sz w:val="24"/>
          <w:szCs w:val="24"/>
          <w:lang w:eastAsia="zh-CN"/>
        </w:rPr>
        <w:t xml:space="preserve"> required to complete Question </w:t>
      </w:r>
      <w:r w:rsidRPr="00E840BC">
        <w:rPr>
          <w:rFonts w:ascii="Arial" w:eastAsia="STZhongsong" w:hAnsi="Arial" w:cs="Arial"/>
          <w:sz w:val="24"/>
          <w:szCs w:val="24"/>
          <w:lang w:eastAsia="zh-CN"/>
        </w:rPr>
        <w:t>6</w:t>
      </w:r>
      <w:r w:rsidR="00E840BC" w:rsidRPr="00E840BC">
        <w:rPr>
          <w:rFonts w:ascii="Arial" w:eastAsia="STZhongsong" w:hAnsi="Arial" w:cs="Arial"/>
          <w:sz w:val="24"/>
          <w:szCs w:val="24"/>
          <w:lang w:eastAsia="zh-CN"/>
        </w:rPr>
        <w:t>2</w:t>
      </w:r>
      <w:r w:rsidRPr="008253CC">
        <w:rPr>
          <w:rFonts w:ascii="Arial" w:eastAsia="STZhongsong" w:hAnsi="Arial" w:cs="Arial"/>
          <w:sz w:val="24"/>
          <w:szCs w:val="24"/>
          <w:lang w:eastAsia="zh-CN"/>
        </w:rPr>
        <w:t xml:space="preserve"> and</w:t>
      </w:r>
      <w:r w:rsidRPr="003D1C9E">
        <w:rPr>
          <w:rFonts w:ascii="Arial" w:eastAsia="STZhongsong" w:hAnsi="Arial" w:cs="Arial"/>
          <w:sz w:val="24"/>
          <w:szCs w:val="24"/>
          <w:lang w:eastAsia="zh-CN"/>
        </w:rPr>
        <w:t xml:space="preserve"> submit an action plan  which sets out the following;</w:t>
      </w:r>
    </w:p>
    <w:p w14:paraId="6C9874B9" w14:textId="77777777" w:rsidR="003405DD" w:rsidRPr="003405DD" w:rsidRDefault="003405DD" w:rsidP="003405DD">
      <w:pPr>
        <w:pStyle w:val="ListParagraph"/>
        <w:rPr>
          <w:rFonts w:ascii="Arial" w:eastAsia="STZhongsong" w:hAnsi="Arial" w:cs="Arial"/>
          <w:sz w:val="24"/>
          <w:szCs w:val="24"/>
          <w:lang w:eastAsia="zh-CN"/>
        </w:rPr>
      </w:pPr>
    </w:p>
    <w:p w14:paraId="4A1A4366" w14:textId="77777777" w:rsidR="003405DD" w:rsidRPr="003D1C9E" w:rsidRDefault="003405DD" w:rsidP="003405DD">
      <w:pPr>
        <w:pStyle w:val="ListParagraph"/>
        <w:widowControl w:val="0"/>
        <w:spacing w:before="120" w:after="120" w:line="240" w:lineRule="auto"/>
        <w:ind w:left="851"/>
        <w:rPr>
          <w:rFonts w:ascii="Arial" w:eastAsia="STZhongsong" w:hAnsi="Arial" w:cs="Arial"/>
          <w:sz w:val="24"/>
          <w:szCs w:val="24"/>
          <w:lang w:eastAsia="zh-CN"/>
        </w:rPr>
      </w:pPr>
    </w:p>
    <w:p w14:paraId="1CB560BD" w14:textId="77777777" w:rsidR="00BE0D0A" w:rsidRPr="003D1C9E" w:rsidRDefault="00BE0D0A" w:rsidP="008652B2">
      <w:pPr>
        <w:pStyle w:val="ListParagraph"/>
        <w:widowControl w:val="0"/>
        <w:numPr>
          <w:ilvl w:val="0"/>
          <w:numId w:val="22"/>
        </w:numPr>
        <w:spacing w:before="120" w:after="120" w:line="240" w:lineRule="auto"/>
        <w:contextualSpacing w:val="0"/>
        <w:rPr>
          <w:rFonts w:ascii="Arial" w:eastAsia="STZhongsong" w:hAnsi="Arial" w:cs="Arial"/>
          <w:sz w:val="24"/>
          <w:szCs w:val="24"/>
          <w:lang w:eastAsia="zh-CN"/>
        </w:rPr>
      </w:pPr>
      <w:r w:rsidRPr="003D1C9E">
        <w:rPr>
          <w:rFonts w:ascii="Arial" w:eastAsia="STZhongsong" w:hAnsi="Arial" w:cs="Arial"/>
          <w:sz w:val="24"/>
          <w:szCs w:val="24"/>
          <w:lang w:eastAsia="zh-CN"/>
        </w:rPr>
        <w:t>Identification of the primary causes of failure to pay:</w:t>
      </w:r>
    </w:p>
    <w:p w14:paraId="754CF50B" w14:textId="77777777" w:rsidR="00BE0D0A" w:rsidRPr="00834A3A" w:rsidRDefault="00BE0D0A" w:rsidP="008652B2">
      <w:pPr>
        <w:pStyle w:val="ListParagraph"/>
        <w:widowControl w:val="0"/>
        <w:numPr>
          <w:ilvl w:val="0"/>
          <w:numId w:val="22"/>
        </w:numPr>
        <w:spacing w:before="120" w:after="120" w:line="240" w:lineRule="auto"/>
        <w:contextualSpacing w:val="0"/>
        <w:rPr>
          <w:rFonts w:ascii="Arial" w:eastAsia="STZhongsong" w:hAnsi="Arial" w:cs="Arial"/>
          <w:sz w:val="24"/>
          <w:szCs w:val="24"/>
          <w:lang w:eastAsia="zh-CN"/>
        </w:rPr>
      </w:pPr>
      <w:r w:rsidRPr="00834A3A">
        <w:rPr>
          <w:rFonts w:ascii="Arial" w:eastAsia="STZhongsong" w:hAnsi="Arial" w:cs="Arial"/>
          <w:sz w:val="24"/>
          <w:szCs w:val="24"/>
          <w:lang w:eastAsia="zh-CN"/>
        </w:rPr>
        <w:t xml:space="preserve">95% of all supply chain invoices within </w:t>
      </w:r>
      <w:r>
        <w:rPr>
          <w:rFonts w:ascii="Arial" w:eastAsia="STZhongsong" w:hAnsi="Arial" w:cs="Arial"/>
          <w:sz w:val="24"/>
          <w:szCs w:val="24"/>
          <w:lang w:eastAsia="zh-CN"/>
        </w:rPr>
        <w:t>sixty (</w:t>
      </w:r>
      <w:r w:rsidRPr="00834A3A">
        <w:rPr>
          <w:rFonts w:ascii="Arial" w:eastAsia="STZhongsong" w:hAnsi="Arial" w:cs="Arial"/>
          <w:sz w:val="24"/>
          <w:szCs w:val="24"/>
          <w:lang w:eastAsia="zh-CN"/>
        </w:rPr>
        <w:t>60</w:t>
      </w:r>
      <w:r>
        <w:rPr>
          <w:rFonts w:ascii="Arial" w:eastAsia="STZhongsong" w:hAnsi="Arial" w:cs="Arial"/>
          <w:sz w:val="24"/>
          <w:szCs w:val="24"/>
          <w:lang w:eastAsia="zh-CN"/>
        </w:rPr>
        <w:t>)</w:t>
      </w:r>
      <w:r w:rsidRPr="00834A3A">
        <w:rPr>
          <w:rFonts w:ascii="Arial" w:eastAsia="STZhongsong" w:hAnsi="Arial" w:cs="Arial"/>
          <w:sz w:val="24"/>
          <w:szCs w:val="24"/>
          <w:lang w:eastAsia="zh-CN"/>
        </w:rPr>
        <w:t xml:space="preserve"> day; and</w:t>
      </w:r>
    </w:p>
    <w:p w14:paraId="2461A4A7" w14:textId="77777777" w:rsidR="00BE0D0A" w:rsidRPr="00834A3A" w:rsidRDefault="00BE0D0A" w:rsidP="008652B2">
      <w:pPr>
        <w:pStyle w:val="ListParagraph"/>
        <w:widowControl w:val="0"/>
        <w:numPr>
          <w:ilvl w:val="0"/>
          <w:numId w:val="22"/>
        </w:numPr>
        <w:spacing w:before="120" w:after="120" w:line="240" w:lineRule="auto"/>
        <w:contextualSpacing w:val="0"/>
        <w:rPr>
          <w:rFonts w:ascii="Arial" w:eastAsia="STZhongsong" w:hAnsi="Arial" w:cs="Arial"/>
          <w:sz w:val="24"/>
          <w:szCs w:val="24"/>
          <w:lang w:eastAsia="zh-CN"/>
        </w:rPr>
      </w:pPr>
      <w:r w:rsidRPr="00834A3A">
        <w:rPr>
          <w:rFonts w:ascii="Arial" w:eastAsia="STZhongsong" w:hAnsi="Arial" w:cs="Arial"/>
          <w:sz w:val="24"/>
          <w:szCs w:val="24"/>
          <w:lang w:eastAsia="zh-CN"/>
        </w:rPr>
        <w:t>(if relevant) all supply chain invoices within agreed terms.</w:t>
      </w:r>
    </w:p>
    <w:p w14:paraId="50F665AC" w14:textId="77777777" w:rsidR="00BE0D0A" w:rsidRPr="00834A3A" w:rsidRDefault="00BE0D0A" w:rsidP="008652B2">
      <w:pPr>
        <w:pStyle w:val="ListParagraph"/>
        <w:widowControl w:val="0"/>
        <w:numPr>
          <w:ilvl w:val="0"/>
          <w:numId w:val="22"/>
        </w:numPr>
        <w:spacing w:before="120" w:after="120" w:line="240" w:lineRule="auto"/>
        <w:contextualSpacing w:val="0"/>
        <w:rPr>
          <w:rFonts w:ascii="Arial" w:eastAsia="STZhongsong" w:hAnsi="Arial" w:cs="Arial"/>
          <w:sz w:val="24"/>
          <w:szCs w:val="24"/>
          <w:lang w:eastAsia="zh-CN"/>
        </w:rPr>
      </w:pPr>
      <w:r w:rsidRPr="00834A3A">
        <w:rPr>
          <w:rFonts w:ascii="Arial" w:eastAsia="STZhongsong" w:hAnsi="Arial" w:cs="Arial"/>
          <w:sz w:val="24"/>
          <w:szCs w:val="24"/>
          <w:lang w:eastAsia="zh-CN"/>
        </w:rPr>
        <w:t>Actions to address each of these causes’</w:t>
      </w:r>
    </w:p>
    <w:p w14:paraId="17A74A82" w14:textId="77777777" w:rsidR="00BE0D0A" w:rsidRPr="00834A3A" w:rsidRDefault="00BE0D0A" w:rsidP="008652B2">
      <w:pPr>
        <w:pStyle w:val="ListParagraph"/>
        <w:widowControl w:val="0"/>
        <w:numPr>
          <w:ilvl w:val="0"/>
          <w:numId w:val="22"/>
        </w:numPr>
        <w:spacing w:before="120" w:after="120" w:line="240" w:lineRule="auto"/>
        <w:contextualSpacing w:val="0"/>
        <w:rPr>
          <w:rFonts w:ascii="Arial" w:eastAsia="STZhongsong" w:hAnsi="Arial" w:cs="Arial"/>
          <w:sz w:val="24"/>
          <w:szCs w:val="24"/>
          <w:lang w:eastAsia="zh-CN"/>
        </w:rPr>
      </w:pPr>
      <w:r w:rsidRPr="00834A3A">
        <w:rPr>
          <w:rFonts w:ascii="Arial" w:eastAsia="STZhongsong" w:hAnsi="Arial" w:cs="Arial"/>
          <w:sz w:val="24"/>
          <w:szCs w:val="24"/>
          <w:lang w:eastAsia="zh-CN"/>
        </w:rPr>
        <w:t>Regular reporting on progress to the bidders audit committee (or equivalent)</w:t>
      </w:r>
    </w:p>
    <w:p w14:paraId="07E21A99" w14:textId="77777777" w:rsidR="00BE0D0A" w:rsidRPr="00834A3A" w:rsidRDefault="00BE0D0A" w:rsidP="00963245">
      <w:pPr>
        <w:pStyle w:val="ListParagraph"/>
        <w:widowControl w:val="0"/>
        <w:numPr>
          <w:ilvl w:val="0"/>
          <w:numId w:val="22"/>
        </w:numPr>
        <w:spacing w:before="120" w:after="120" w:line="240" w:lineRule="auto"/>
        <w:contextualSpacing w:val="0"/>
        <w:jc w:val="both"/>
        <w:rPr>
          <w:rFonts w:ascii="Arial" w:eastAsia="STZhongsong" w:hAnsi="Arial" w:cs="Arial"/>
          <w:sz w:val="24"/>
          <w:szCs w:val="24"/>
          <w:lang w:eastAsia="zh-CN"/>
        </w:rPr>
      </w:pPr>
      <w:r w:rsidRPr="00834A3A">
        <w:rPr>
          <w:rFonts w:ascii="Arial" w:eastAsia="STZhongsong" w:hAnsi="Arial" w:cs="Arial"/>
          <w:sz w:val="24"/>
          <w:szCs w:val="24"/>
          <w:lang w:eastAsia="zh-CN"/>
        </w:rPr>
        <w:t>Plan signed off by a director</w:t>
      </w:r>
    </w:p>
    <w:p w14:paraId="082309FF" w14:textId="77777777" w:rsidR="00BE0D0A" w:rsidRPr="00834A3A" w:rsidRDefault="00BE0D0A" w:rsidP="00963245">
      <w:pPr>
        <w:pStyle w:val="ListParagraph"/>
        <w:widowControl w:val="0"/>
        <w:numPr>
          <w:ilvl w:val="0"/>
          <w:numId w:val="22"/>
        </w:numPr>
        <w:spacing w:before="120" w:after="120" w:line="240" w:lineRule="auto"/>
        <w:contextualSpacing w:val="0"/>
        <w:jc w:val="both"/>
        <w:rPr>
          <w:rFonts w:ascii="Arial" w:eastAsia="STZhongsong" w:hAnsi="Arial" w:cs="Arial"/>
          <w:sz w:val="24"/>
          <w:szCs w:val="24"/>
          <w:lang w:eastAsia="zh-CN"/>
        </w:rPr>
      </w:pPr>
      <w:r w:rsidRPr="00834A3A">
        <w:rPr>
          <w:rFonts w:ascii="Arial" w:eastAsia="STZhongsong" w:hAnsi="Arial" w:cs="Arial"/>
          <w:sz w:val="24"/>
          <w:szCs w:val="24"/>
          <w:lang w:eastAsia="zh-CN"/>
        </w:rPr>
        <w:t>Plan published on its website (this can be a shorter, summary plan).</w:t>
      </w:r>
    </w:p>
    <w:p w14:paraId="434327C5" w14:textId="164C4196" w:rsidR="00BE0D0A"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sidRPr="00834A3A">
        <w:rPr>
          <w:rFonts w:ascii="Arial" w:eastAsia="STZhongsong" w:hAnsi="Arial" w:cs="Arial"/>
          <w:sz w:val="24"/>
          <w:szCs w:val="24"/>
          <w:lang w:eastAsia="zh-CN"/>
        </w:rPr>
        <w:t xml:space="preserve">CCS will evaluate the submitted action plan, and if the response is deemed as acceptable, you will PASS this question. </w:t>
      </w:r>
    </w:p>
    <w:p w14:paraId="067CDD67" w14:textId="77777777" w:rsidR="00716B11" w:rsidRPr="00834A3A" w:rsidRDefault="00716B11" w:rsidP="00716B11">
      <w:pPr>
        <w:pStyle w:val="ListParagraph"/>
        <w:widowControl w:val="0"/>
        <w:spacing w:before="120" w:after="120" w:line="240" w:lineRule="auto"/>
        <w:ind w:left="851"/>
        <w:jc w:val="both"/>
        <w:rPr>
          <w:rFonts w:ascii="Arial" w:eastAsia="STZhongsong" w:hAnsi="Arial" w:cs="Arial"/>
          <w:sz w:val="24"/>
          <w:szCs w:val="24"/>
          <w:lang w:eastAsia="zh-CN"/>
        </w:rPr>
      </w:pPr>
    </w:p>
    <w:p w14:paraId="025989E3" w14:textId="359A438B" w:rsidR="00BE0D0A"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sidRPr="00834A3A">
        <w:rPr>
          <w:rFonts w:ascii="Arial" w:eastAsia="STZhongsong" w:hAnsi="Arial" w:cs="Arial"/>
          <w:sz w:val="24"/>
          <w:szCs w:val="24"/>
          <w:lang w:eastAsia="zh-CN"/>
        </w:rPr>
        <w:t>If no action plan is uploaded or is upload</w:t>
      </w:r>
      <w:r>
        <w:rPr>
          <w:rFonts w:ascii="Arial" w:eastAsia="STZhongsong" w:hAnsi="Arial" w:cs="Arial"/>
          <w:sz w:val="24"/>
          <w:szCs w:val="24"/>
          <w:lang w:eastAsia="zh-CN"/>
        </w:rPr>
        <w:t>ed</w:t>
      </w:r>
      <w:r w:rsidRPr="00834A3A">
        <w:rPr>
          <w:rFonts w:ascii="Arial" w:eastAsia="STZhongsong" w:hAnsi="Arial" w:cs="Arial"/>
          <w:sz w:val="24"/>
          <w:szCs w:val="24"/>
          <w:lang w:eastAsia="zh-CN"/>
        </w:rPr>
        <w:t xml:space="preserve"> but does not include all of the requirements set out </w:t>
      </w:r>
      <w:r w:rsidRPr="008253CC">
        <w:rPr>
          <w:rFonts w:ascii="Arial" w:eastAsia="STZhongsong" w:hAnsi="Arial" w:cs="Arial"/>
          <w:sz w:val="24"/>
          <w:szCs w:val="24"/>
          <w:lang w:eastAsia="zh-CN"/>
        </w:rPr>
        <w:t xml:space="preserve">in </w:t>
      </w:r>
      <w:r w:rsidRPr="003405DD">
        <w:rPr>
          <w:rFonts w:ascii="Arial" w:eastAsia="STZhongsong" w:hAnsi="Arial" w:cs="Arial"/>
          <w:sz w:val="24"/>
          <w:szCs w:val="24"/>
          <w:lang w:eastAsia="zh-CN"/>
        </w:rPr>
        <w:t xml:space="preserve">paragraph </w:t>
      </w:r>
      <w:r w:rsidR="00B965BB" w:rsidRPr="003405DD">
        <w:rPr>
          <w:rFonts w:ascii="Arial" w:eastAsia="STZhongsong" w:hAnsi="Arial" w:cs="Arial"/>
          <w:sz w:val="24"/>
          <w:szCs w:val="24"/>
          <w:lang w:eastAsia="zh-CN"/>
        </w:rPr>
        <w:t>4.2</w:t>
      </w:r>
      <w:r w:rsidR="00CC3A44" w:rsidRPr="003405DD">
        <w:rPr>
          <w:rFonts w:ascii="Arial" w:eastAsia="STZhongsong" w:hAnsi="Arial" w:cs="Arial"/>
          <w:sz w:val="24"/>
          <w:szCs w:val="24"/>
          <w:lang w:eastAsia="zh-CN"/>
        </w:rPr>
        <w:t>5</w:t>
      </w:r>
      <w:r w:rsidRPr="00A55D53">
        <w:rPr>
          <w:rFonts w:ascii="Arial" w:eastAsia="STZhongsong" w:hAnsi="Arial" w:cs="Arial"/>
          <w:sz w:val="24"/>
          <w:szCs w:val="24"/>
          <w:lang w:eastAsia="zh-CN"/>
        </w:rPr>
        <w:t xml:space="preserve"> above</w:t>
      </w:r>
      <w:r w:rsidRPr="00834A3A">
        <w:rPr>
          <w:rFonts w:ascii="Arial" w:eastAsia="STZhongsong" w:hAnsi="Arial" w:cs="Arial"/>
          <w:sz w:val="24"/>
          <w:szCs w:val="24"/>
          <w:lang w:eastAsia="zh-CN"/>
        </w:rPr>
        <w:t xml:space="preserve">, then </w:t>
      </w:r>
      <w:r w:rsidR="0040179A">
        <w:rPr>
          <w:rFonts w:ascii="Arial" w:eastAsia="STZhongsong" w:hAnsi="Arial" w:cs="Arial"/>
          <w:sz w:val="24"/>
          <w:szCs w:val="24"/>
          <w:lang w:eastAsia="zh-CN"/>
        </w:rPr>
        <w:t xml:space="preserve">your </w:t>
      </w:r>
      <w:r w:rsidRPr="00834A3A">
        <w:rPr>
          <w:rFonts w:ascii="Arial" w:eastAsia="STZhongsong" w:hAnsi="Arial" w:cs="Arial"/>
          <w:sz w:val="24"/>
          <w:szCs w:val="24"/>
          <w:lang w:eastAsia="zh-CN"/>
        </w:rPr>
        <w:t xml:space="preserve">response to this </w:t>
      </w:r>
      <w:r w:rsidRPr="00834A3A">
        <w:rPr>
          <w:rFonts w:ascii="Arial" w:eastAsia="STZhongsong" w:hAnsi="Arial" w:cs="Arial"/>
          <w:sz w:val="24"/>
          <w:szCs w:val="24"/>
          <w:lang w:eastAsia="zh-CN"/>
        </w:rPr>
        <w:lastRenderedPageBreak/>
        <w:t>question will be deemed as a FAIL, and you will be excluded as an interim measure from continuing with your DPS submission until you are able to provide the required information.</w:t>
      </w:r>
    </w:p>
    <w:p w14:paraId="710CB179" w14:textId="77777777" w:rsidR="00716B11" w:rsidRPr="00716B11" w:rsidRDefault="00716B11" w:rsidP="00716B11">
      <w:pPr>
        <w:pStyle w:val="ListParagraph"/>
        <w:rPr>
          <w:rFonts w:ascii="Arial" w:eastAsia="STZhongsong" w:hAnsi="Arial" w:cs="Arial"/>
          <w:sz w:val="24"/>
          <w:szCs w:val="24"/>
          <w:lang w:eastAsia="zh-CN"/>
        </w:rPr>
      </w:pPr>
    </w:p>
    <w:p w14:paraId="400B6A5C" w14:textId="55F00711" w:rsidR="00BE0D0A" w:rsidRDefault="00BE0D0A" w:rsidP="00963245">
      <w:pPr>
        <w:pStyle w:val="ListParagraph"/>
        <w:widowControl w:val="0"/>
        <w:numPr>
          <w:ilvl w:val="0"/>
          <w:numId w:val="28"/>
        </w:numPr>
        <w:spacing w:before="120" w:after="120" w:line="240" w:lineRule="auto"/>
        <w:ind w:left="851" w:hanging="851"/>
        <w:jc w:val="both"/>
        <w:rPr>
          <w:rFonts w:ascii="Arial" w:eastAsia="STZhongsong" w:hAnsi="Arial" w:cs="Arial"/>
          <w:sz w:val="24"/>
          <w:szCs w:val="24"/>
          <w:lang w:eastAsia="zh-CN"/>
        </w:rPr>
      </w:pPr>
      <w:r w:rsidRPr="00834A3A">
        <w:rPr>
          <w:rFonts w:ascii="Arial" w:eastAsia="STZhongsong" w:hAnsi="Arial" w:cs="Arial"/>
          <w:sz w:val="24"/>
          <w:szCs w:val="24"/>
          <w:lang w:eastAsia="zh-CN"/>
        </w:rPr>
        <w:t xml:space="preserve">If you respond that less than 75% of all supply chain invoices are paid in </w:t>
      </w:r>
      <w:r>
        <w:rPr>
          <w:rFonts w:ascii="Arial" w:eastAsia="STZhongsong" w:hAnsi="Arial" w:cs="Arial"/>
          <w:sz w:val="24"/>
          <w:szCs w:val="24"/>
          <w:lang w:eastAsia="zh-CN"/>
        </w:rPr>
        <w:t>sixty (</w:t>
      </w:r>
      <w:r w:rsidRPr="00834A3A">
        <w:rPr>
          <w:rFonts w:ascii="Arial" w:eastAsia="STZhongsong" w:hAnsi="Arial" w:cs="Arial"/>
          <w:sz w:val="24"/>
          <w:szCs w:val="24"/>
          <w:lang w:eastAsia="zh-CN"/>
        </w:rPr>
        <w:t>60</w:t>
      </w:r>
      <w:r>
        <w:rPr>
          <w:rFonts w:ascii="Arial" w:eastAsia="STZhongsong" w:hAnsi="Arial" w:cs="Arial"/>
          <w:sz w:val="24"/>
          <w:szCs w:val="24"/>
          <w:lang w:eastAsia="zh-CN"/>
        </w:rPr>
        <w:t>)</w:t>
      </w:r>
      <w:r w:rsidRPr="00834A3A">
        <w:rPr>
          <w:rFonts w:ascii="Arial" w:eastAsia="STZhongsong" w:hAnsi="Arial" w:cs="Arial"/>
          <w:sz w:val="24"/>
          <w:szCs w:val="24"/>
          <w:lang w:eastAsia="zh-CN"/>
        </w:rPr>
        <w:t xml:space="preserve"> days, then your payment performance falls substantially below the required standard and the response to this question will be deemed as a FAIL, and you will be excluded as an interim measure from continuing with your DPS submission until you are able to provide the required information.</w:t>
      </w:r>
    </w:p>
    <w:p w14:paraId="1FE2DE35" w14:textId="77777777" w:rsidR="00716B11" w:rsidRPr="00716B11" w:rsidRDefault="00716B11" w:rsidP="00716B11">
      <w:pPr>
        <w:pStyle w:val="ListParagraph"/>
        <w:rPr>
          <w:rFonts w:ascii="Arial" w:eastAsia="STZhongsong" w:hAnsi="Arial" w:cs="Arial"/>
          <w:sz w:val="24"/>
          <w:szCs w:val="24"/>
          <w:lang w:eastAsia="zh-CN"/>
        </w:rPr>
      </w:pPr>
    </w:p>
    <w:p w14:paraId="10FC1B4D" w14:textId="5187A0A8" w:rsidR="00BE0D0A" w:rsidRPr="00716B11" w:rsidRDefault="00BE0D0A" w:rsidP="00BE0D0A">
      <w:pPr>
        <w:pStyle w:val="ListParagraph"/>
        <w:widowControl w:val="0"/>
        <w:spacing w:before="120" w:after="120" w:line="240" w:lineRule="auto"/>
        <w:ind w:left="0"/>
        <w:contextualSpacing w:val="0"/>
        <w:jc w:val="both"/>
        <w:rPr>
          <w:rFonts w:ascii="Arial" w:eastAsia="STZhongsong" w:hAnsi="Arial" w:cs="Arial"/>
          <w:b/>
          <w:sz w:val="24"/>
          <w:szCs w:val="24"/>
          <w:lang w:eastAsia="zh-CN"/>
        </w:rPr>
      </w:pPr>
      <w:r w:rsidRPr="00716B11">
        <w:rPr>
          <w:rFonts w:ascii="Arial" w:eastAsia="STZhongsong" w:hAnsi="Arial" w:cs="Arial"/>
          <w:b/>
          <w:sz w:val="24"/>
          <w:szCs w:val="24"/>
          <w:lang w:eastAsia="zh-CN"/>
        </w:rPr>
        <w:t xml:space="preserve">Cyber Essentials </w:t>
      </w:r>
    </w:p>
    <w:p w14:paraId="32B01537" w14:textId="1E476A4D" w:rsidR="00BE0D0A" w:rsidRPr="003405DD" w:rsidRDefault="00BE0D0A" w:rsidP="003405DD">
      <w:pPr>
        <w:pStyle w:val="ListParagraph"/>
        <w:widowControl w:val="0"/>
        <w:numPr>
          <w:ilvl w:val="0"/>
          <w:numId w:val="28"/>
        </w:numPr>
        <w:spacing w:before="120" w:after="120" w:line="240" w:lineRule="auto"/>
        <w:ind w:left="851" w:hanging="851"/>
        <w:rPr>
          <w:rFonts w:ascii="Arial" w:hAnsi="Arial"/>
          <w:sz w:val="24"/>
        </w:rPr>
      </w:pPr>
      <w:r w:rsidRPr="003405DD">
        <w:rPr>
          <w:rFonts w:ascii="Arial" w:hAnsi="Arial"/>
          <w:sz w:val="24"/>
        </w:rPr>
        <w:t xml:space="preserve">You are required to confirm as part of your DPS submission, that you have Cyber Essentials basic certification in place, as a minimum, at Question </w:t>
      </w:r>
      <w:r w:rsidRPr="00137B31">
        <w:rPr>
          <w:rFonts w:ascii="Arial" w:hAnsi="Arial"/>
          <w:sz w:val="24"/>
        </w:rPr>
        <w:t>155</w:t>
      </w:r>
      <w:r w:rsidRPr="003405DD">
        <w:rPr>
          <w:rFonts w:ascii="Arial" w:hAnsi="Arial"/>
          <w:sz w:val="24"/>
        </w:rPr>
        <w:t xml:space="preserve"> of the SQ. If you have Cyber Essentials Plus you can select this option at Question 156 of the SQ. A ‘Yes’ response to either of these questions is acceptable. </w:t>
      </w:r>
    </w:p>
    <w:p w14:paraId="34C5CBD0" w14:textId="77777777" w:rsidR="00716B11" w:rsidRPr="003405DD" w:rsidRDefault="00716B11" w:rsidP="003405DD">
      <w:pPr>
        <w:pStyle w:val="ListParagraph"/>
        <w:widowControl w:val="0"/>
        <w:spacing w:before="120" w:after="120" w:line="240" w:lineRule="auto"/>
        <w:ind w:left="851"/>
        <w:rPr>
          <w:rFonts w:ascii="Arial" w:hAnsi="Arial"/>
          <w:sz w:val="24"/>
        </w:rPr>
      </w:pPr>
    </w:p>
    <w:p w14:paraId="282ABA52" w14:textId="2328BB1D" w:rsidR="00BE0D0A" w:rsidRPr="00716B11" w:rsidRDefault="00BE0D0A" w:rsidP="003405DD">
      <w:pPr>
        <w:pStyle w:val="ListParagraph"/>
        <w:widowControl w:val="0"/>
        <w:numPr>
          <w:ilvl w:val="0"/>
          <w:numId w:val="28"/>
        </w:numPr>
        <w:spacing w:before="120" w:after="120" w:line="240" w:lineRule="auto"/>
        <w:ind w:left="851" w:hanging="851"/>
        <w:rPr>
          <w:rFonts w:ascii="Arial" w:hAnsi="Arial"/>
          <w:b/>
          <w:sz w:val="24"/>
        </w:rPr>
      </w:pPr>
      <w:r w:rsidRPr="003405DD">
        <w:rPr>
          <w:rFonts w:ascii="Arial" w:hAnsi="Arial"/>
          <w:sz w:val="24"/>
        </w:rPr>
        <w:t>If you select ‘No’ to Question 155 of the SQ and confirm this response at Question 5</w:t>
      </w:r>
      <w:r>
        <w:rPr>
          <w:rFonts w:ascii="Arial" w:hAnsi="Arial"/>
          <w:sz w:val="24"/>
        </w:rPr>
        <w:t xml:space="preserve"> of the DPSQ by selecting ‘Yes’ that you do not hold a valid Cyber Essentials basic certificate this will be classed as a ‘Fail’ and your application will be rejected until you have a valid Cyber Essentials basic certificate.</w:t>
      </w:r>
    </w:p>
    <w:p w14:paraId="2B94824E" w14:textId="77777777" w:rsidR="00716B11" w:rsidRPr="00716B11" w:rsidRDefault="00716B11" w:rsidP="00716B11">
      <w:pPr>
        <w:pStyle w:val="ListParagraph"/>
        <w:rPr>
          <w:rFonts w:ascii="Arial" w:hAnsi="Arial"/>
          <w:b/>
          <w:sz w:val="24"/>
        </w:rPr>
      </w:pPr>
    </w:p>
    <w:p w14:paraId="0A3A9F61" w14:textId="3D5AE187" w:rsidR="00BE0D0A" w:rsidRDefault="00BE0D0A" w:rsidP="003405DD">
      <w:pPr>
        <w:pStyle w:val="ListParagraph"/>
        <w:widowControl w:val="0"/>
        <w:numPr>
          <w:ilvl w:val="0"/>
          <w:numId w:val="28"/>
        </w:numPr>
        <w:spacing w:before="120" w:after="120" w:line="240" w:lineRule="auto"/>
        <w:ind w:left="851" w:hanging="851"/>
        <w:rPr>
          <w:rFonts w:ascii="Arial" w:hAnsi="Arial"/>
          <w:sz w:val="24"/>
        </w:rPr>
      </w:pPr>
      <w:r w:rsidRPr="00A50620">
        <w:rPr>
          <w:rFonts w:ascii="Arial" w:hAnsi="Arial"/>
          <w:sz w:val="24"/>
        </w:rPr>
        <w:t xml:space="preserve">You are required to comply </w:t>
      </w:r>
      <w:r w:rsidRPr="003405DD">
        <w:rPr>
          <w:rFonts w:ascii="Arial" w:hAnsi="Arial"/>
          <w:sz w:val="24"/>
        </w:rPr>
        <w:t>with DPS Schedule 9 (Cyber Essentials) for the life time of your appointment to this DPS. In the event that you fail to comply with DPS Schedule 9 (Cyber Essentials)</w:t>
      </w:r>
      <w:r w:rsidRPr="00A50620">
        <w:rPr>
          <w:rFonts w:ascii="Arial" w:hAnsi="Arial"/>
          <w:sz w:val="24"/>
        </w:rPr>
        <w:t xml:space="preserve"> as applicable, CCS reserves the right to terminate your Contract for material Default.</w:t>
      </w:r>
    </w:p>
    <w:p w14:paraId="03BF2FF9" w14:textId="77777777" w:rsidR="00716B11" w:rsidRPr="00716B11" w:rsidRDefault="00716B11" w:rsidP="00716B11">
      <w:pPr>
        <w:pStyle w:val="ListParagraph"/>
        <w:rPr>
          <w:rFonts w:ascii="Arial" w:hAnsi="Arial"/>
          <w:sz w:val="24"/>
        </w:rPr>
      </w:pPr>
    </w:p>
    <w:p w14:paraId="0600F993" w14:textId="77777777" w:rsidR="00BE0D0A" w:rsidRPr="00716B11" w:rsidRDefault="00BE0D0A" w:rsidP="00BE0D0A">
      <w:pPr>
        <w:pStyle w:val="ListParagraph"/>
        <w:widowControl w:val="0"/>
        <w:spacing w:before="120" w:after="120" w:line="240" w:lineRule="auto"/>
        <w:ind w:left="0"/>
        <w:contextualSpacing w:val="0"/>
        <w:jc w:val="both"/>
        <w:rPr>
          <w:rFonts w:ascii="Arial" w:hAnsi="Arial"/>
          <w:b/>
          <w:sz w:val="24"/>
          <w:szCs w:val="24"/>
        </w:rPr>
      </w:pPr>
      <w:r w:rsidRPr="00716B11">
        <w:rPr>
          <w:rFonts w:ascii="Arial" w:hAnsi="Arial"/>
          <w:b/>
          <w:sz w:val="24"/>
          <w:szCs w:val="24"/>
        </w:rPr>
        <w:t>Certificates</w:t>
      </w:r>
    </w:p>
    <w:p w14:paraId="6E732BC1" w14:textId="1D0000CF" w:rsidR="00BE0D0A" w:rsidRPr="00582828" w:rsidRDefault="00BE0D0A" w:rsidP="00963245">
      <w:pPr>
        <w:pStyle w:val="ListParagraph"/>
        <w:widowControl w:val="0"/>
        <w:numPr>
          <w:ilvl w:val="0"/>
          <w:numId w:val="28"/>
        </w:numPr>
        <w:spacing w:before="120" w:after="120" w:line="240" w:lineRule="auto"/>
        <w:ind w:left="851" w:hanging="851"/>
        <w:jc w:val="both"/>
        <w:rPr>
          <w:rFonts w:ascii="Arial" w:hAnsi="Arial"/>
          <w:sz w:val="24"/>
        </w:rPr>
      </w:pPr>
      <w:r w:rsidRPr="00582828">
        <w:rPr>
          <w:rFonts w:ascii="Arial" w:hAnsi="Arial"/>
          <w:sz w:val="24"/>
        </w:rPr>
        <w:t xml:space="preserve">Once you are </w:t>
      </w:r>
      <w:r w:rsidRPr="00582828">
        <w:rPr>
          <w:rFonts w:ascii="Arial" w:hAnsi="Arial"/>
          <w:b/>
          <w:sz w:val="24"/>
          <w:u w:val="single"/>
        </w:rPr>
        <w:t>Appointed only</w:t>
      </w:r>
      <w:r w:rsidRPr="00582828">
        <w:rPr>
          <w:rFonts w:ascii="Arial" w:hAnsi="Arial"/>
          <w:sz w:val="24"/>
        </w:rPr>
        <w:t xml:space="preserve"> to the DPS, you will be required to provide copies of your certificates for both Cyber Essentials </w:t>
      </w:r>
      <w:r w:rsidR="0040179A">
        <w:rPr>
          <w:rFonts w:ascii="Arial" w:hAnsi="Arial"/>
          <w:sz w:val="24"/>
        </w:rPr>
        <w:t xml:space="preserve">and Insurances </w:t>
      </w:r>
      <w:r w:rsidRPr="00582828">
        <w:rPr>
          <w:rFonts w:ascii="Arial" w:hAnsi="Arial"/>
          <w:sz w:val="24"/>
        </w:rPr>
        <w:t xml:space="preserve">in accordance with the </w:t>
      </w:r>
      <w:r w:rsidR="0040179A">
        <w:rPr>
          <w:rFonts w:ascii="Arial" w:hAnsi="Arial"/>
          <w:sz w:val="24"/>
        </w:rPr>
        <w:t xml:space="preserve">DPS </w:t>
      </w:r>
      <w:r w:rsidRPr="00582828">
        <w:rPr>
          <w:rFonts w:ascii="Arial" w:hAnsi="Arial"/>
          <w:sz w:val="24"/>
        </w:rPr>
        <w:t xml:space="preserve">Terms and Conditions.  </w:t>
      </w:r>
    </w:p>
    <w:p w14:paraId="4DE0DED3" w14:textId="77777777" w:rsidR="00582828" w:rsidRPr="00582828" w:rsidRDefault="00582828" w:rsidP="00582828">
      <w:pPr>
        <w:pStyle w:val="ListParagraph"/>
        <w:widowControl w:val="0"/>
        <w:spacing w:before="120" w:after="120" w:line="240" w:lineRule="auto"/>
        <w:ind w:left="851"/>
        <w:jc w:val="both"/>
        <w:rPr>
          <w:rFonts w:ascii="Arial" w:hAnsi="Arial"/>
          <w:sz w:val="24"/>
        </w:rPr>
      </w:pPr>
    </w:p>
    <w:p w14:paraId="53628386" w14:textId="77777777" w:rsidR="00BE0D0A" w:rsidRPr="00582828" w:rsidRDefault="00BE0D0A" w:rsidP="00963245">
      <w:pPr>
        <w:pStyle w:val="ListParagraph"/>
        <w:widowControl w:val="0"/>
        <w:numPr>
          <w:ilvl w:val="0"/>
          <w:numId w:val="28"/>
        </w:numPr>
        <w:spacing w:before="120" w:after="120" w:line="240" w:lineRule="auto"/>
        <w:ind w:left="851" w:hanging="851"/>
        <w:jc w:val="both"/>
        <w:rPr>
          <w:rFonts w:ascii="Arial" w:hAnsi="Arial"/>
          <w:b/>
          <w:sz w:val="24"/>
        </w:rPr>
      </w:pPr>
      <w:r w:rsidRPr="00582828">
        <w:rPr>
          <w:rFonts w:ascii="Arial" w:hAnsi="Arial"/>
          <w:sz w:val="24"/>
        </w:rPr>
        <w:t>In addition, you may be required, following appointment to the DPS, to provide copies of any other relevant certificates as specified as part of your DPS submission.</w:t>
      </w:r>
    </w:p>
    <w:p w14:paraId="055C81A0" w14:textId="77777777" w:rsidR="00BE0D0A" w:rsidRPr="00822EF6" w:rsidRDefault="00BE0D0A" w:rsidP="00BE0D0A">
      <w:pPr>
        <w:widowControl w:val="0"/>
        <w:spacing w:before="120" w:after="120" w:line="240" w:lineRule="auto"/>
        <w:jc w:val="both"/>
        <w:rPr>
          <w:rFonts w:ascii="Arial" w:hAnsi="Arial" w:cs="Arial"/>
          <w:b/>
          <w:color w:val="000000" w:themeColor="text1"/>
          <w:sz w:val="24"/>
          <w:szCs w:val="24"/>
        </w:rPr>
      </w:pPr>
      <w:r w:rsidRPr="00822EF6">
        <w:rPr>
          <w:rFonts w:ascii="Arial" w:hAnsi="Arial" w:cs="Arial"/>
          <w:b/>
          <w:color w:val="000000" w:themeColor="text1"/>
          <w:sz w:val="24"/>
          <w:szCs w:val="24"/>
        </w:rPr>
        <w:t>Selection Questionnaire – Not Applicable questions:</w:t>
      </w:r>
    </w:p>
    <w:p w14:paraId="48E597B7" w14:textId="32ED5FFD" w:rsidR="00BE0D0A" w:rsidRPr="00453C03" w:rsidRDefault="00BE0D0A" w:rsidP="00963245">
      <w:pPr>
        <w:pStyle w:val="ListParagraph"/>
        <w:widowControl w:val="0"/>
        <w:numPr>
          <w:ilvl w:val="0"/>
          <w:numId w:val="28"/>
        </w:numPr>
        <w:spacing w:before="120" w:after="120" w:line="240" w:lineRule="auto"/>
        <w:ind w:left="851" w:hanging="851"/>
        <w:jc w:val="both"/>
        <w:rPr>
          <w:rFonts w:ascii="Arial" w:hAnsi="Arial" w:cs="Arial"/>
          <w:color w:val="000000" w:themeColor="text1"/>
          <w:sz w:val="24"/>
          <w:szCs w:val="24"/>
        </w:rPr>
      </w:pPr>
      <w:r w:rsidRPr="00453C03">
        <w:rPr>
          <w:rFonts w:ascii="Arial" w:hAnsi="Arial" w:cs="Arial"/>
          <w:color w:val="000000" w:themeColor="text1"/>
          <w:sz w:val="24"/>
          <w:szCs w:val="24"/>
        </w:rPr>
        <w:t xml:space="preserve">There are questions in the Selection Questionnaire that are not applicable for this </w:t>
      </w:r>
      <w:r w:rsidR="00E01BDF">
        <w:rPr>
          <w:rFonts w:ascii="Arial" w:hAnsi="Arial" w:cs="Arial"/>
          <w:color w:val="000000" w:themeColor="text1"/>
          <w:sz w:val="24"/>
          <w:szCs w:val="24"/>
        </w:rPr>
        <w:t>RM3764iii – Cyber Services 3 proc</w:t>
      </w:r>
      <w:r w:rsidRPr="00453C03">
        <w:rPr>
          <w:rFonts w:ascii="Arial" w:hAnsi="Arial" w:cs="Arial"/>
          <w:color w:val="000000" w:themeColor="text1"/>
          <w:sz w:val="24"/>
          <w:szCs w:val="24"/>
        </w:rPr>
        <w:t xml:space="preserve">urement, therefore please note, a response is </w:t>
      </w:r>
      <w:r w:rsidRPr="00453C03">
        <w:rPr>
          <w:rFonts w:ascii="Arial" w:hAnsi="Arial" w:cs="Arial"/>
          <w:b/>
          <w:color w:val="000000" w:themeColor="text1"/>
          <w:sz w:val="24"/>
          <w:szCs w:val="24"/>
        </w:rPr>
        <w:t>NOT</w:t>
      </w:r>
      <w:r w:rsidRPr="00453C03">
        <w:rPr>
          <w:rFonts w:ascii="Arial" w:hAnsi="Arial" w:cs="Arial"/>
          <w:color w:val="000000" w:themeColor="text1"/>
          <w:sz w:val="24"/>
          <w:szCs w:val="24"/>
        </w:rPr>
        <w:t xml:space="preserve"> required to the questions as detailed below:</w:t>
      </w:r>
    </w:p>
    <w:p w14:paraId="2AFA10FD" w14:textId="77777777" w:rsidR="00BE0D0A" w:rsidRPr="00453C03" w:rsidRDefault="00BE0D0A" w:rsidP="00BE0D0A">
      <w:pPr>
        <w:pStyle w:val="ListParagraph"/>
        <w:widowControl w:val="0"/>
        <w:spacing w:before="120" w:after="120" w:line="240" w:lineRule="auto"/>
        <w:ind w:left="1702" w:hanging="851"/>
        <w:contextualSpacing w:val="0"/>
        <w:jc w:val="both"/>
        <w:rPr>
          <w:rFonts w:ascii="Arial" w:hAnsi="Arial" w:cs="Arial"/>
          <w:color w:val="000000" w:themeColor="text1"/>
          <w:sz w:val="24"/>
          <w:szCs w:val="24"/>
        </w:rPr>
      </w:pPr>
    </w:p>
    <w:p w14:paraId="566A74A7" w14:textId="455FF37A" w:rsidR="00BE0D0A" w:rsidRPr="00E01BDF" w:rsidRDefault="00BE0D0A" w:rsidP="00963245">
      <w:pPr>
        <w:pStyle w:val="ListParagraph"/>
        <w:numPr>
          <w:ilvl w:val="0"/>
          <w:numId w:val="17"/>
        </w:numPr>
        <w:spacing w:before="120" w:after="120" w:line="240" w:lineRule="auto"/>
        <w:ind w:left="1702" w:hanging="851"/>
        <w:contextualSpacing w:val="0"/>
        <w:jc w:val="both"/>
        <w:rPr>
          <w:rFonts w:ascii="Arial" w:hAnsi="Arial" w:cs="Arial"/>
          <w:i/>
          <w:color w:val="000000" w:themeColor="text1"/>
          <w:sz w:val="24"/>
          <w:szCs w:val="24"/>
        </w:rPr>
      </w:pPr>
      <w:r w:rsidRPr="00E01BDF">
        <w:rPr>
          <w:rFonts w:ascii="Arial" w:hAnsi="Arial" w:cs="Arial"/>
          <w:i/>
          <w:color w:val="000000" w:themeColor="text1"/>
          <w:sz w:val="24"/>
          <w:szCs w:val="24"/>
        </w:rPr>
        <w:t>Part 1: (Contract Example 1) – Q133</w:t>
      </w:r>
    </w:p>
    <w:p w14:paraId="4D0A1417" w14:textId="77777777" w:rsidR="00BE0D0A" w:rsidRPr="00E01BDF" w:rsidRDefault="00BE0D0A" w:rsidP="00963245">
      <w:pPr>
        <w:pStyle w:val="ListParagraph"/>
        <w:numPr>
          <w:ilvl w:val="0"/>
          <w:numId w:val="17"/>
        </w:numPr>
        <w:spacing w:before="120" w:after="120" w:line="240" w:lineRule="auto"/>
        <w:ind w:left="1702" w:hanging="851"/>
        <w:contextualSpacing w:val="0"/>
        <w:jc w:val="both"/>
        <w:rPr>
          <w:rFonts w:ascii="Arial" w:hAnsi="Arial" w:cs="Arial"/>
          <w:i/>
          <w:color w:val="000000" w:themeColor="text1"/>
          <w:sz w:val="24"/>
          <w:szCs w:val="24"/>
        </w:rPr>
      </w:pPr>
      <w:r w:rsidRPr="00E01BDF">
        <w:rPr>
          <w:rFonts w:ascii="Arial" w:hAnsi="Arial" w:cs="Arial"/>
          <w:i/>
          <w:color w:val="000000" w:themeColor="text1"/>
          <w:sz w:val="24"/>
          <w:szCs w:val="24"/>
        </w:rPr>
        <w:t>Part 1: (Contract Example 2) – Q134</w:t>
      </w:r>
    </w:p>
    <w:p w14:paraId="16B1A600" w14:textId="77777777" w:rsidR="00BE0D0A" w:rsidRPr="00E01BDF" w:rsidRDefault="00BE0D0A" w:rsidP="00963245">
      <w:pPr>
        <w:pStyle w:val="ListParagraph"/>
        <w:numPr>
          <w:ilvl w:val="0"/>
          <w:numId w:val="17"/>
        </w:numPr>
        <w:spacing w:before="120" w:after="120" w:line="240" w:lineRule="auto"/>
        <w:ind w:left="1702" w:hanging="851"/>
        <w:contextualSpacing w:val="0"/>
        <w:jc w:val="both"/>
        <w:rPr>
          <w:rFonts w:ascii="Arial" w:hAnsi="Arial" w:cs="Arial"/>
          <w:i/>
          <w:color w:val="000000" w:themeColor="text1"/>
          <w:sz w:val="24"/>
          <w:szCs w:val="24"/>
        </w:rPr>
      </w:pPr>
      <w:r w:rsidRPr="00E01BDF">
        <w:rPr>
          <w:rFonts w:ascii="Arial" w:hAnsi="Arial" w:cs="Arial"/>
          <w:i/>
          <w:color w:val="000000" w:themeColor="text1"/>
          <w:sz w:val="24"/>
          <w:szCs w:val="24"/>
        </w:rPr>
        <w:t>Part 1: (Contract Example 3) – Q135</w:t>
      </w:r>
    </w:p>
    <w:p w14:paraId="383A1A34" w14:textId="77777777" w:rsidR="00BE0D0A" w:rsidRPr="00E01BDF" w:rsidRDefault="00BE0D0A" w:rsidP="00963245">
      <w:pPr>
        <w:pStyle w:val="ListParagraph"/>
        <w:numPr>
          <w:ilvl w:val="0"/>
          <w:numId w:val="17"/>
        </w:numPr>
        <w:spacing w:before="120" w:after="120" w:line="240" w:lineRule="auto"/>
        <w:ind w:left="1702" w:hanging="851"/>
        <w:contextualSpacing w:val="0"/>
        <w:jc w:val="both"/>
        <w:rPr>
          <w:rFonts w:ascii="Arial" w:hAnsi="Arial" w:cs="Arial"/>
          <w:i/>
          <w:color w:val="000000" w:themeColor="text1"/>
          <w:sz w:val="24"/>
          <w:szCs w:val="24"/>
        </w:rPr>
      </w:pPr>
      <w:r w:rsidRPr="00E01BDF">
        <w:rPr>
          <w:rFonts w:ascii="Arial" w:hAnsi="Arial" w:cs="Arial"/>
          <w:i/>
          <w:color w:val="000000" w:themeColor="text1"/>
          <w:sz w:val="24"/>
          <w:szCs w:val="24"/>
        </w:rPr>
        <w:t xml:space="preserve">Part 3: (Steel) Q147 - Q149 </w:t>
      </w:r>
    </w:p>
    <w:p w14:paraId="280C0C51" w14:textId="77777777" w:rsidR="00BE0D0A" w:rsidRPr="00E01BDF" w:rsidRDefault="00BE0D0A" w:rsidP="00963245">
      <w:pPr>
        <w:pStyle w:val="ListParagraph"/>
        <w:numPr>
          <w:ilvl w:val="0"/>
          <w:numId w:val="17"/>
        </w:numPr>
        <w:spacing w:before="120" w:after="120" w:line="240" w:lineRule="auto"/>
        <w:ind w:left="1702" w:hanging="851"/>
        <w:contextualSpacing w:val="0"/>
        <w:jc w:val="both"/>
        <w:rPr>
          <w:rFonts w:ascii="Arial" w:hAnsi="Arial" w:cs="Arial"/>
          <w:i/>
          <w:color w:val="000000" w:themeColor="text1"/>
          <w:sz w:val="24"/>
          <w:szCs w:val="24"/>
        </w:rPr>
      </w:pPr>
      <w:r w:rsidRPr="00E01BDF">
        <w:rPr>
          <w:rFonts w:ascii="Arial" w:hAnsi="Arial" w:cs="Arial"/>
          <w:i/>
          <w:color w:val="000000" w:themeColor="text1"/>
          <w:sz w:val="24"/>
          <w:szCs w:val="24"/>
        </w:rPr>
        <w:t>Part 3: (Supply Chain) Q150 – Q154</w:t>
      </w:r>
    </w:p>
    <w:p w14:paraId="71414794" w14:textId="0D0C7AEC" w:rsidR="00BE0D0A" w:rsidRPr="00E01BDF" w:rsidRDefault="00BE0D0A" w:rsidP="00963245">
      <w:pPr>
        <w:pStyle w:val="ListParagraph"/>
        <w:numPr>
          <w:ilvl w:val="0"/>
          <w:numId w:val="17"/>
        </w:numPr>
        <w:spacing w:before="120" w:after="120" w:line="240" w:lineRule="auto"/>
        <w:ind w:left="1702" w:hanging="851"/>
        <w:contextualSpacing w:val="0"/>
        <w:jc w:val="both"/>
        <w:rPr>
          <w:rFonts w:ascii="Arial" w:hAnsi="Arial" w:cs="Arial"/>
          <w:i/>
          <w:color w:val="000000" w:themeColor="text1"/>
          <w:sz w:val="24"/>
          <w:szCs w:val="24"/>
        </w:rPr>
      </w:pPr>
      <w:r w:rsidRPr="00E01BDF">
        <w:rPr>
          <w:rFonts w:ascii="Arial" w:hAnsi="Arial" w:cs="Arial"/>
          <w:i/>
          <w:color w:val="000000" w:themeColor="text1"/>
          <w:sz w:val="24"/>
          <w:szCs w:val="24"/>
        </w:rPr>
        <w:lastRenderedPageBreak/>
        <w:t>Part 3: (NHS Questions) Q157 – Q161</w:t>
      </w:r>
    </w:p>
    <w:p w14:paraId="45DD3938" w14:textId="77777777" w:rsidR="00BE0D0A" w:rsidRPr="00E01BDF" w:rsidRDefault="00BE0D0A" w:rsidP="00963245">
      <w:pPr>
        <w:pStyle w:val="ListParagraph"/>
        <w:widowControl w:val="0"/>
        <w:numPr>
          <w:ilvl w:val="0"/>
          <w:numId w:val="28"/>
        </w:numPr>
        <w:spacing w:before="120" w:after="120" w:line="240" w:lineRule="auto"/>
        <w:ind w:left="851" w:hanging="851"/>
        <w:jc w:val="both"/>
        <w:rPr>
          <w:rFonts w:ascii="Arial" w:hAnsi="Arial" w:cs="Arial"/>
          <w:color w:val="000000" w:themeColor="text1"/>
          <w:sz w:val="24"/>
          <w:szCs w:val="24"/>
        </w:rPr>
      </w:pPr>
      <w:r>
        <w:rPr>
          <w:rFonts w:ascii="Arial" w:hAnsi="Arial" w:cs="Arial"/>
          <w:color w:val="000000" w:themeColor="text1"/>
          <w:sz w:val="24"/>
          <w:szCs w:val="24"/>
        </w:rPr>
        <w:t>Evid</w:t>
      </w:r>
      <w:r w:rsidRPr="00E01BDF">
        <w:rPr>
          <w:rFonts w:ascii="Arial" w:hAnsi="Arial" w:cs="Arial"/>
          <w:color w:val="000000" w:themeColor="text1"/>
          <w:sz w:val="24"/>
          <w:szCs w:val="24"/>
        </w:rPr>
        <w:t>ence submission stage for the following questions</w:t>
      </w:r>
    </w:p>
    <w:p w14:paraId="52E8E9E4" w14:textId="17FD6B28" w:rsidR="00BE0D0A" w:rsidRPr="008652B2" w:rsidRDefault="00BE0D0A" w:rsidP="00963245">
      <w:pPr>
        <w:pStyle w:val="ListParagraph"/>
        <w:numPr>
          <w:ilvl w:val="0"/>
          <w:numId w:val="21"/>
        </w:numPr>
        <w:spacing w:before="120" w:after="120" w:line="240" w:lineRule="auto"/>
        <w:ind w:left="1701" w:hanging="850"/>
        <w:contextualSpacing w:val="0"/>
        <w:jc w:val="both"/>
        <w:rPr>
          <w:rFonts w:ascii="Arial" w:hAnsi="Arial" w:cs="Arial"/>
          <w:i/>
          <w:color w:val="000000" w:themeColor="text1"/>
          <w:sz w:val="24"/>
          <w:szCs w:val="24"/>
        </w:rPr>
      </w:pPr>
      <w:r w:rsidRPr="008652B2">
        <w:rPr>
          <w:rFonts w:ascii="Arial" w:hAnsi="Arial" w:cs="Arial"/>
          <w:i/>
          <w:color w:val="000000" w:themeColor="text1"/>
          <w:sz w:val="24"/>
          <w:szCs w:val="24"/>
        </w:rPr>
        <w:t>Q166 – Q172;</w:t>
      </w:r>
    </w:p>
    <w:p w14:paraId="4C61B3C8" w14:textId="789D5CC9" w:rsidR="00BE0D0A" w:rsidRPr="008652B2" w:rsidRDefault="00BE0D0A" w:rsidP="00963245">
      <w:pPr>
        <w:pStyle w:val="ListParagraph"/>
        <w:numPr>
          <w:ilvl w:val="0"/>
          <w:numId w:val="21"/>
        </w:numPr>
        <w:spacing w:before="120" w:after="120" w:line="240" w:lineRule="auto"/>
        <w:ind w:left="1701" w:hanging="850"/>
        <w:contextualSpacing w:val="0"/>
        <w:jc w:val="both"/>
        <w:rPr>
          <w:rFonts w:ascii="Arial" w:hAnsi="Arial" w:cs="Arial"/>
          <w:i/>
          <w:color w:val="000000" w:themeColor="text1"/>
          <w:sz w:val="24"/>
          <w:szCs w:val="24"/>
        </w:rPr>
      </w:pPr>
      <w:r w:rsidRPr="008652B2">
        <w:rPr>
          <w:rFonts w:ascii="Arial" w:hAnsi="Arial" w:cs="Arial"/>
          <w:i/>
          <w:color w:val="000000" w:themeColor="text1"/>
          <w:sz w:val="24"/>
          <w:szCs w:val="24"/>
        </w:rPr>
        <w:t>Q174;</w:t>
      </w:r>
    </w:p>
    <w:p w14:paraId="5B3AE555" w14:textId="636E6B7D" w:rsidR="00BE0D0A" w:rsidRPr="008652B2" w:rsidRDefault="00BE0D0A" w:rsidP="00963245">
      <w:pPr>
        <w:pStyle w:val="ListParagraph"/>
        <w:numPr>
          <w:ilvl w:val="0"/>
          <w:numId w:val="21"/>
        </w:numPr>
        <w:spacing w:before="120" w:after="120" w:line="240" w:lineRule="auto"/>
        <w:ind w:left="1701" w:hanging="850"/>
        <w:contextualSpacing w:val="0"/>
        <w:jc w:val="both"/>
        <w:rPr>
          <w:rFonts w:ascii="Arial" w:hAnsi="Arial" w:cs="Arial"/>
          <w:i/>
          <w:color w:val="000000" w:themeColor="text1"/>
          <w:sz w:val="24"/>
          <w:szCs w:val="24"/>
        </w:rPr>
      </w:pPr>
      <w:r w:rsidRPr="008652B2">
        <w:rPr>
          <w:rFonts w:ascii="Arial" w:hAnsi="Arial" w:cs="Arial"/>
          <w:i/>
          <w:color w:val="000000" w:themeColor="text1"/>
          <w:sz w:val="24"/>
          <w:szCs w:val="24"/>
        </w:rPr>
        <w:t>Q176; and</w:t>
      </w:r>
    </w:p>
    <w:p w14:paraId="7D7CDA5F" w14:textId="42557146" w:rsidR="00BE0D0A" w:rsidRDefault="00BE0D0A" w:rsidP="00963245">
      <w:pPr>
        <w:pStyle w:val="ListParagraph"/>
        <w:numPr>
          <w:ilvl w:val="0"/>
          <w:numId w:val="21"/>
        </w:numPr>
        <w:spacing w:before="120" w:after="120" w:line="240" w:lineRule="auto"/>
        <w:ind w:left="1701" w:hanging="850"/>
        <w:contextualSpacing w:val="0"/>
        <w:jc w:val="both"/>
        <w:rPr>
          <w:rFonts w:ascii="Arial" w:hAnsi="Arial" w:cs="Arial"/>
          <w:i/>
          <w:color w:val="000000" w:themeColor="text1"/>
          <w:sz w:val="24"/>
          <w:szCs w:val="24"/>
        </w:rPr>
      </w:pPr>
      <w:r w:rsidRPr="008652B2">
        <w:rPr>
          <w:rFonts w:ascii="Arial" w:hAnsi="Arial" w:cs="Arial"/>
          <w:i/>
          <w:color w:val="000000" w:themeColor="text1"/>
          <w:sz w:val="24"/>
          <w:szCs w:val="24"/>
        </w:rPr>
        <w:t>Q179 – Q185</w:t>
      </w:r>
    </w:p>
    <w:p w14:paraId="62E76577" w14:textId="77777777" w:rsidR="00474D4F" w:rsidRPr="008652B2" w:rsidRDefault="00474D4F" w:rsidP="00474D4F">
      <w:pPr>
        <w:pStyle w:val="ListParagraph"/>
        <w:spacing w:before="120" w:after="120" w:line="240" w:lineRule="auto"/>
        <w:ind w:left="1701"/>
        <w:contextualSpacing w:val="0"/>
        <w:jc w:val="both"/>
        <w:rPr>
          <w:rFonts w:ascii="Arial" w:hAnsi="Arial" w:cs="Arial"/>
          <w:i/>
          <w:color w:val="000000" w:themeColor="text1"/>
          <w:sz w:val="24"/>
          <w:szCs w:val="24"/>
        </w:rPr>
      </w:pPr>
    </w:p>
    <w:p w14:paraId="286B887F" w14:textId="070C75C2" w:rsidR="00BE0D0A" w:rsidRDefault="00474D4F" w:rsidP="00474D4F">
      <w:pPr>
        <w:pStyle w:val="ListParagraph"/>
        <w:widowControl w:val="0"/>
        <w:numPr>
          <w:ilvl w:val="0"/>
          <w:numId w:val="28"/>
        </w:numPr>
        <w:spacing w:before="120" w:after="120" w:line="240" w:lineRule="auto"/>
        <w:ind w:left="851" w:hanging="851"/>
        <w:jc w:val="both"/>
        <w:rPr>
          <w:rFonts w:ascii="Arial" w:hAnsi="Arial" w:cs="Arial"/>
          <w:color w:val="000000" w:themeColor="text1"/>
          <w:sz w:val="24"/>
          <w:szCs w:val="24"/>
        </w:rPr>
      </w:pPr>
      <w:r>
        <w:rPr>
          <w:rFonts w:ascii="Arial" w:hAnsi="Arial" w:cs="Arial"/>
          <w:color w:val="000000" w:themeColor="text1"/>
          <w:sz w:val="24"/>
          <w:szCs w:val="24"/>
        </w:rPr>
        <w:t xml:space="preserve">Filter questions which are not accessible but visible and are therefore </w:t>
      </w:r>
      <w:r w:rsidRPr="00474D4F">
        <w:rPr>
          <w:rFonts w:ascii="Arial" w:hAnsi="Arial" w:cs="Arial"/>
          <w:b/>
          <w:color w:val="000000" w:themeColor="text1"/>
          <w:sz w:val="24"/>
          <w:szCs w:val="24"/>
          <w:u w:val="single"/>
        </w:rPr>
        <w:t>(greyed out)</w:t>
      </w:r>
      <w:r>
        <w:rPr>
          <w:rFonts w:ascii="Arial" w:hAnsi="Arial" w:cs="Arial"/>
          <w:b/>
          <w:color w:val="000000" w:themeColor="text1"/>
          <w:sz w:val="24"/>
          <w:szCs w:val="24"/>
          <w:u w:val="single"/>
        </w:rPr>
        <w:t xml:space="preserve">, </w:t>
      </w:r>
      <w:r>
        <w:rPr>
          <w:rFonts w:ascii="Arial" w:hAnsi="Arial" w:cs="Arial"/>
          <w:color w:val="000000" w:themeColor="text1"/>
          <w:sz w:val="24"/>
          <w:szCs w:val="24"/>
        </w:rPr>
        <w:t xml:space="preserve">are not provided as filter options for NCSC Assured Services or Non NCSC Assured Services as applicable. </w:t>
      </w:r>
    </w:p>
    <w:p w14:paraId="2F4C3ABF" w14:textId="77777777" w:rsidR="00474D4F" w:rsidRPr="00474D4F" w:rsidRDefault="00474D4F" w:rsidP="00474D4F">
      <w:pPr>
        <w:widowControl w:val="0"/>
        <w:spacing w:before="120" w:after="120" w:line="240" w:lineRule="auto"/>
        <w:jc w:val="both"/>
        <w:rPr>
          <w:rFonts w:ascii="Arial" w:hAnsi="Arial" w:cs="Arial"/>
          <w:color w:val="000000" w:themeColor="text1"/>
          <w:sz w:val="24"/>
          <w:szCs w:val="24"/>
        </w:rPr>
      </w:pPr>
    </w:p>
    <w:p w14:paraId="59D8C0CA" w14:textId="7C7657A8" w:rsidR="0049540D" w:rsidRPr="00791F30" w:rsidRDefault="0049540D" w:rsidP="00963245">
      <w:pPr>
        <w:pStyle w:val="Heading2"/>
        <w:numPr>
          <w:ilvl w:val="1"/>
          <w:numId w:val="35"/>
        </w:numPr>
        <w:ind w:left="567" w:hanging="567"/>
        <w:rPr>
          <w:rFonts w:ascii="Arial" w:hAnsi="Arial" w:cs="Arial"/>
          <w:b/>
          <w:color w:val="auto"/>
          <w:sz w:val="28"/>
          <w:szCs w:val="28"/>
          <w:u w:val="single"/>
        </w:rPr>
      </w:pPr>
      <w:bookmarkStart w:id="67" w:name="_Toc27650551"/>
      <w:r w:rsidRPr="00791F30">
        <w:rPr>
          <w:rFonts w:ascii="Arial" w:hAnsi="Arial" w:cs="Arial"/>
          <w:b/>
          <w:color w:val="auto"/>
          <w:sz w:val="28"/>
          <w:szCs w:val="28"/>
          <w:u w:val="single"/>
        </w:rPr>
        <w:t>Assessing Process</w:t>
      </w:r>
      <w:bookmarkEnd w:id="67"/>
    </w:p>
    <w:p w14:paraId="6B68E630" w14:textId="30A835B5" w:rsidR="0049540D" w:rsidRDefault="0049540D" w:rsidP="00963245">
      <w:pPr>
        <w:pStyle w:val="ListParagraph"/>
        <w:widowControl w:val="0"/>
        <w:numPr>
          <w:ilvl w:val="1"/>
          <w:numId w:val="29"/>
        </w:numPr>
        <w:spacing w:before="120" w:after="120" w:line="240" w:lineRule="auto"/>
        <w:ind w:left="851" w:hanging="851"/>
        <w:jc w:val="both"/>
        <w:rPr>
          <w:rFonts w:ascii="Arial" w:hAnsi="Arial" w:cs="Arial"/>
          <w:sz w:val="24"/>
          <w:szCs w:val="24"/>
        </w:rPr>
      </w:pPr>
      <w:r w:rsidRPr="00716B11">
        <w:rPr>
          <w:rFonts w:ascii="Arial" w:hAnsi="Arial" w:cs="Arial"/>
          <w:sz w:val="24"/>
          <w:szCs w:val="24"/>
        </w:rPr>
        <w:t xml:space="preserve">If you have </w:t>
      </w:r>
      <w:r w:rsidR="003342DE">
        <w:rPr>
          <w:rFonts w:ascii="Arial" w:hAnsi="Arial" w:cs="Arial"/>
          <w:sz w:val="24"/>
          <w:szCs w:val="24"/>
        </w:rPr>
        <w:t xml:space="preserve">not met any of the </w:t>
      </w:r>
      <w:r w:rsidRPr="00716B11">
        <w:rPr>
          <w:rFonts w:ascii="Arial" w:hAnsi="Arial" w:cs="Arial"/>
          <w:sz w:val="24"/>
          <w:szCs w:val="24"/>
        </w:rPr>
        <w:t xml:space="preserve">mandatory </w:t>
      </w:r>
      <w:r w:rsidR="00B80EE3">
        <w:rPr>
          <w:rFonts w:ascii="Arial" w:hAnsi="Arial" w:cs="Arial"/>
          <w:sz w:val="24"/>
          <w:szCs w:val="24"/>
        </w:rPr>
        <w:t xml:space="preserve">selection </w:t>
      </w:r>
      <w:r w:rsidRPr="00716B11">
        <w:rPr>
          <w:rFonts w:ascii="Arial" w:hAnsi="Arial" w:cs="Arial"/>
          <w:sz w:val="24"/>
          <w:szCs w:val="24"/>
        </w:rPr>
        <w:t xml:space="preserve">criteria </w:t>
      </w:r>
      <w:r w:rsidR="003342DE">
        <w:rPr>
          <w:rFonts w:ascii="Arial" w:hAnsi="Arial" w:cs="Arial"/>
          <w:sz w:val="24"/>
          <w:szCs w:val="24"/>
        </w:rPr>
        <w:t xml:space="preserve">and/or, if you have failed the minimum financial threshold assigned to the DPS, </w:t>
      </w:r>
      <w:r w:rsidRPr="00716B11">
        <w:rPr>
          <w:rFonts w:ascii="Arial" w:hAnsi="Arial" w:cs="Arial"/>
          <w:sz w:val="24"/>
          <w:szCs w:val="24"/>
        </w:rPr>
        <w:t xml:space="preserve">your submission will </w:t>
      </w:r>
      <w:r w:rsidR="003342DE">
        <w:rPr>
          <w:rFonts w:ascii="Arial" w:hAnsi="Arial" w:cs="Arial"/>
          <w:sz w:val="24"/>
          <w:szCs w:val="24"/>
        </w:rPr>
        <w:t>enter in</w:t>
      </w:r>
      <w:r w:rsidRPr="00716B11">
        <w:rPr>
          <w:rFonts w:ascii="Arial" w:hAnsi="Arial" w:cs="Arial"/>
          <w:sz w:val="24"/>
          <w:szCs w:val="24"/>
        </w:rPr>
        <w:t>to ‘Assessing’ status. Following which we will complete further compliance checks of your SQ to ensure you have provided everything that we have requested as part of the selection criteria.</w:t>
      </w:r>
    </w:p>
    <w:p w14:paraId="052B177A" w14:textId="77777777" w:rsidR="00037398" w:rsidRPr="00716B11" w:rsidRDefault="00037398" w:rsidP="00037398">
      <w:pPr>
        <w:pStyle w:val="ListParagraph"/>
        <w:widowControl w:val="0"/>
        <w:spacing w:before="120" w:after="120" w:line="240" w:lineRule="auto"/>
        <w:ind w:left="851"/>
        <w:jc w:val="both"/>
        <w:rPr>
          <w:rFonts w:ascii="Arial" w:hAnsi="Arial" w:cs="Arial"/>
          <w:sz w:val="24"/>
          <w:szCs w:val="24"/>
        </w:rPr>
      </w:pPr>
    </w:p>
    <w:p w14:paraId="53862A1A" w14:textId="673F9AF6" w:rsidR="0049540D" w:rsidRDefault="0049540D" w:rsidP="003405DD">
      <w:pPr>
        <w:pStyle w:val="ListParagraph"/>
        <w:widowControl w:val="0"/>
        <w:numPr>
          <w:ilvl w:val="1"/>
          <w:numId w:val="29"/>
        </w:numPr>
        <w:spacing w:before="120" w:after="120" w:line="240" w:lineRule="auto"/>
        <w:ind w:left="851" w:hanging="851"/>
        <w:rPr>
          <w:rFonts w:ascii="Arial" w:hAnsi="Arial" w:cs="Arial"/>
          <w:sz w:val="24"/>
          <w:szCs w:val="24"/>
        </w:rPr>
      </w:pPr>
      <w:r w:rsidRPr="00D43F7B">
        <w:rPr>
          <w:rFonts w:ascii="Arial" w:hAnsi="Arial" w:cs="Arial"/>
          <w:sz w:val="24"/>
          <w:szCs w:val="24"/>
        </w:rPr>
        <w:t xml:space="preserve">We may seek clarification of any information you provide to validate and verify your responses. Don’t forget to check for messages regularly at frequent intervals in </w:t>
      </w:r>
      <w:r>
        <w:rPr>
          <w:rFonts w:ascii="Arial" w:hAnsi="Arial" w:cs="Arial"/>
          <w:sz w:val="24"/>
          <w:szCs w:val="24"/>
        </w:rPr>
        <w:t xml:space="preserve">your internal mailbox system (this will be the email address you input to </w:t>
      </w:r>
      <w:r w:rsidRPr="00AE36C1">
        <w:rPr>
          <w:rFonts w:ascii="Arial" w:hAnsi="Arial" w:cs="Arial"/>
          <w:sz w:val="24"/>
          <w:szCs w:val="24"/>
        </w:rPr>
        <w:t>Q</w:t>
      </w:r>
      <w:r w:rsidR="00137B31" w:rsidRPr="00AE36C1">
        <w:rPr>
          <w:rFonts w:ascii="Arial" w:hAnsi="Arial" w:cs="Arial"/>
          <w:sz w:val="24"/>
          <w:szCs w:val="24"/>
        </w:rPr>
        <w:t>8</w:t>
      </w:r>
      <w:r w:rsidR="00137B31">
        <w:rPr>
          <w:rFonts w:ascii="Arial" w:hAnsi="Arial" w:cs="Arial"/>
          <w:sz w:val="24"/>
          <w:szCs w:val="24"/>
        </w:rPr>
        <w:t>1</w:t>
      </w:r>
      <w:r>
        <w:rPr>
          <w:rFonts w:ascii="Arial" w:hAnsi="Arial" w:cs="Arial"/>
          <w:sz w:val="24"/>
          <w:szCs w:val="24"/>
        </w:rPr>
        <w:t xml:space="preserve"> of the DPSQ (contact details)) </w:t>
      </w:r>
      <w:r w:rsidRPr="00D43F7B">
        <w:rPr>
          <w:rFonts w:ascii="Arial" w:hAnsi="Arial" w:cs="Arial"/>
          <w:sz w:val="24"/>
          <w:szCs w:val="24"/>
        </w:rPr>
        <w:t>throughout the competition.</w:t>
      </w:r>
    </w:p>
    <w:p w14:paraId="7739B314" w14:textId="77777777" w:rsidR="00037398" w:rsidRPr="00037398" w:rsidRDefault="00037398" w:rsidP="00037398">
      <w:pPr>
        <w:pStyle w:val="ListParagraph"/>
        <w:rPr>
          <w:rFonts w:ascii="Arial" w:hAnsi="Arial" w:cs="Arial"/>
          <w:sz w:val="24"/>
          <w:szCs w:val="24"/>
        </w:rPr>
      </w:pPr>
    </w:p>
    <w:p w14:paraId="7F71D340" w14:textId="2D2847E3" w:rsidR="00791CF3" w:rsidRDefault="00791CF3" w:rsidP="00963245">
      <w:pPr>
        <w:pStyle w:val="ListParagraph"/>
        <w:widowControl w:val="0"/>
        <w:numPr>
          <w:ilvl w:val="1"/>
          <w:numId w:val="29"/>
        </w:numPr>
        <w:spacing w:before="120" w:after="120" w:line="240" w:lineRule="auto"/>
        <w:ind w:left="851" w:hanging="851"/>
        <w:jc w:val="both"/>
        <w:rPr>
          <w:rFonts w:ascii="Arial" w:hAnsi="Arial" w:cs="Arial"/>
          <w:sz w:val="24"/>
          <w:szCs w:val="24"/>
        </w:rPr>
      </w:pPr>
      <w:r w:rsidRPr="00D43F7B">
        <w:rPr>
          <w:rFonts w:ascii="Arial" w:hAnsi="Arial" w:cs="Arial"/>
          <w:sz w:val="24"/>
          <w:szCs w:val="24"/>
        </w:rPr>
        <w:t xml:space="preserve">If you are unsure about how to complete any part of the SQ, you can raise a question via the </w:t>
      </w:r>
      <w:r>
        <w:rPr>
          <w:rFonts w:ascii="Arial" w:hAnsi="Arial" w:cs="Arial"/>
          <w:sz w:val="24"/>
          <w:szCs w:val="24"/>
        </w:rPr>
        <w:t>DPS Marketplace clarification link</w:t>
      </w:r>
      <w:r w:rsidR="0049540D">
        <w:rPr>
          <w:rFonts w:ascii="Arial" w:hAnsi="Arial" w:cs="Arial"/>
          <w:sz w:val="24"/>
          <w:szCs w:val="24"/>
        </w:rPr>
        <w:t xml:space="preserve"> (on SRS) </w:t>
      </w:r>
      <w:r w:rsidRPr="00D43F7B">
        <w:rPr>
          <w:rFonts w:ascii="Arial" w:hAnsi="Arial" w:cs="Arial"/>
          <w:sz w:val="24"/>
          <w:szCs w:val="24"/>
        </w:rPr>
        <w:t>or through the DPS Mailbox at</w:t>
      </w:r>
      <w:r>
        <w:rPr>
          <w:rFonts w:ascii="Arial" w:hAnsi="Arial" w:cs="Arial"/>
          <w:sz w:val="24"/>
          <w:szCs w:val="24"/>
        </w:rPr>
        <w:t xml:space="preserve"> </w:t>
      </w:r>
      <w:hyperlink r:id="rId21" w:history="1">
        <w:r w:rsidRPr="005F4588">
          <w:rPr>
            <w:rStyle w:val="Hyperlink"/>
            <w:rFonts w:ascii="Arial" w:hAnsi="Arial" w:cs="Arial"/>
            <w:sz w:val="24"/>
            <w:szCs w:val="24"/>
          </w:rPr>
          <w:t>info@crowncommercial.gov.uk</w:t>
        </w:r>
      </w:hyperlink>
      <w:r>
        <w:rPr>
          <w:rFonts w:ascii="Arial" w:hAnsi="Arial" w:cs="Arial"/>
          <w:sz w:val="24"/>
          <w:szCs w:val="24"/>
        </w:rPr>
        <w:t xml:space="preserve"> </w:t>
      </w:r>
    </w:p>
    <w:p w14:paraId="196BAF07" w14:textId="77777777" w:rsidR="00037398" w:rsidRPr="00037398" w:rsidRDefault="00037398" w:rsidP="00037398">
      <w:pPr>
        <w:pStyle w:val="ListParagraph"/>
        <w:rPr>
          <w:rFonts w:ascii="Arial" w:hAnsi="Arial" w:cs="Arial"/>
          <w:sz w:val="24"/>
          <w:szCs w:val="24"/>
        </w:rPr>
      </w:pPr>
    </w:p>
    <w:p w14:paraId="7CB64F1D" w14:textId="13D34193" w:rsidR="0049540D" w:rsidRDefault="0049540D" w:rsidP="00963245">
      <w:pPr>
        <w:pStyle w:val="ListParagraph"/>
        <w:widowControl w:val="0"/>
        <w:numPr>
          <w:ilvl w:val="1"/>
          <w:numId w:val="29"/>
        </w:numPr>
        <w:spacing w:before="120" w:after="120" w:line="240" w:lineRule="auto"/>
        <w:ind w:left="851" w:hanging="851"/>
        <w:jc w:val="both"/>
        <w:rPr>
          <w:rFonts w:ascii="Arial" w:hAnsi="Arial" w:cs="Arial"/>
          <w:sz w:val="24"/>
          <w:szCs w:val="24"/>
        </w:rPr>
      </w:pPr>
      <w:r w:rsidRPr="00E4333E">
        <w:rPr>
          <w:rFonts w:ascii="Arial" w:hAnsi="Arial" w:cs="Arial"/>
          <w:sz w:val="24"/>
          <w:szCs w:val="24"/>
        </w:rPr>
        <w:t>If we are satisfied with the response</w:t>
      </w:r>
      <w:r>
        <w:rPr>
          <w:rFonts w:ascii="Arial" w:hAnsi="Arial" w:cs="Arial"/>
          <w:sz w:val="24"/>
          <w:szCs w:val="24"/>
        </w:rPr>
        <w:t>s</w:t>
      </w:r>
      <w:r w:rsidRPr="00E4333E">
        <w:rPr>
          <w:rFonts w:ascii="Arial" w:hAnsi="Arial" w:cs="Arial"/>
          <w:sz w:val="24"/>
          <w:szCs w:val="24"/>
        </w:rPr>
        <w:t xml:space="preserve"> you have provided</w:t>
      </w:r>
      <w:r>
        <w:rPr>
          <w:rFonts w:ascii="Arial" w:hAnsi="Arial" w:cs="Arial"/>
          <w:sz w:val="24"/>
          <w:szCs w:val="24"/>
        </w:rPr>
        <w:t xml:space="preserve"> to the compliance issues we have raised</w:t>
      </w:r>
      <w:r w:rsidRPr="00E4333E">
        <w:rPr>
          <w:rFonts w:ascii="Arial" w:hAnsi="Arial" w:cs="Arial"/>
          <w:sz w:val="24"/>
          <w:szCs w:val="24"/>
        </w:rPr>
        <w:t xml:space="preserve">, you will appointed to the DPS. </w:t>
      </w:r>
      <w:r>
        <w:rPr>
          <w:rFonts w:ascii="Arial" w:hAnsi="Arial" w:cs="Arial"/>
          <w:sz w:val="24"/>
          <w:szCs w:val="24"/>
        </w:rPr>
        <w:t xml:space="preserve">Following which we </w:t>
      </w:r>
      <w:r w:rsidRPr="00E4333E">
        <w:rPr>
          <w:rFonts w:ascii="Arial" w:hAnsi="Arial" w:cs="Arial"/>
          <w:sz w:val="24"/>
          <w:szCs w:val="24"/>
        </w:rPr>
        <w:t>will amend your DPS s</w:t>
      </w:r>
      <w:r>
        <w:rPr>
          <w:rFonts w:ascii="Arial" w:hAnsi="Arial" w:cs="Arial"/>
          <w:sz w:val="24"/>
          <w:szCs w:val="24"/>
        </w:rPr>
        <w:t xml:space="preserve">ubmission </w:t>
      </w:r>
      <w:r w:rsidRPr="00E4333E">
        <w:rPr>
          <w:rFonts w:ascii="Arial" w:hAnsi="Arial" w:cs="Arial"/>
          <w:sz w:val="24"/>
          <w:szCs w:val="24"/>
        </w:rPr>
        <w:t>from ‘Assessing’ to ‘Agreeing’</w:t>
      </w:r>
      <w:r>
        <w:rPr>
          <w:rFonts w:ascii="Arial" w:hAnsi="Arial" w:cs="Arial"/>
          <w:sz w:val="24"/>
          <w:szCs w:val="24"/>
        </w:rPr>
        <w:t xml:space="preserve"> status</w:t>
      </w:r>
      <w:r w:rsidRPr="00E4333E">
        <w:rPr>
          <w:rFonts w:ascii="Arial" w:hAnsi="Arial" w:cs="Arial"/>
          <w:sz w:val="24"/>
          <w:szCs w:val="24"/>
        </w:rPr>
        <w:t>.</w:t>
      </w:r>
    </w:p>
    <w:p w14:paraId="2787CA4A" w14:textId="77777777" w:rsidR="00037398" w:rsidRPr="00037398" w:rsidRDefault="00037398" w:rsidP="00037398">
      <w:pPr>
        <w:pStyle w:val="ListParagraph"/>
        <w:rPr>
          <w:rFonts w:ascii="Arial" w:hAnsi="Arial" w:cs="Arial"/>
          <w:sz w:val="24"/>
          <w:szCs w:val="24"/>
        </w:rPr>
      </w:pPr>
    </w:p>
    <w:p w14:paraId="79060644" w14:textId="17D47A2D" w:rsidR="0049540D" w:rsidRDefault="0049540D" w:rsidP="00963245">
      <w:pPr>
        <w:pStyle w:val="ListParagraph"/>
        <w:widowControl w:val="0"/>
        <w:numPr>
          <w:ilvl w:val="1"/>
          <w:numId w:val="29"/>
        </w:numPr>
        <w:spacing w:before="120" w:after="120" w:line="240" w:lineRule="auto"/>
        <w:ind w:left="851" w:hanging="851"/>
        <w:jc w:val="both"/>
        <w:rPr>
          <w:rFonts w:ascii="Arial" w:hAnsi="Arial" w:cs="Arial"/>
          <w:sz w:val="24"/>
          <w:szCs w:val="24"/>
        </w:rPr>
      </w:pPr>
      <w:r w:rsidRPr="00E4333E">
        <w:rPr>
          <w:rFonts w:ascii="Arial" w:hAnsi="Arial" w:cs="Arial"/>
          <w:sz w:val="24"/>
          <w:szCs w:val="24"/>
        </w:rPr>
        <w:t>Once we complete the Assessing process, you will be contacted to say that your submission has entered an ‘Agreeing’ stage – this means you will need to re-</w:t>
      </w:r>
      <w:r w:rsidR="003342DE">
        <w:rPr>
          <w:rFonts w:ascii="Arial" w:hAnsi="Arial" w:cs="Arial"/>
          <w:sz w:val="24"/>
          <w:szCs w:val="24"/>
        </w:rPr>
        <w:t>access your</w:t>
      </w:r>
      <w:r w:rsidRPr="00E4333E">
        <w:rPr>
          <w:rFonts w:ascii="Arial" w:hAnsi="Arial" w:cs="Arial"/>
          <w:sz w:val="24"/>
          <w:szCs w:val="24"/>
        </w:rPr>
        <w:t xml:space="preserve"> submission on SRS and agree to the </w:t>
      </w:r>
      <w:r>
        <w:rPr>
          <w:rFonts w:ascii="Arial" w:hAnsi="Arial" w:cs="Arial"/>
          <w:sz w:val="24"/>
          <w:szCs w:val="24"/>
        </w:rPr>
        <w:t xml:space="preserve">DPS Appointment Form </w:t>
      </w:r>
      <w:r w:rsidRPr="00E4333E">
        <w:rPr>
          <w:rFonts w:ascii="Arial" w:hAnsi="Arial" w:cs="Arial"/>
          <w:sz w:val="24"/>
          <w:szCs w:val="24"/>
        </w:rPr>
        <w:t>electronically</w:t>
      </w:r>
      <w:r w:rsidR="003342DE">
        <w:rPr>
          <w:rFonts w:ascii="Arial" w:hAnsi="Arial" w:cs="Arial"/>
          <w:sz w:val="24"/>
          <w:szCs w:val="24"/>
        </w:rPr>
        <w:t>. O</w:t>
      </w:r>
      <w:r w:rsidRPr="00E4333E">
        <w:rPr>
          <w:rFonts w:ascii="Arial" w:hAnsi="Arial" w:cs="Arial"/>
          <w:sz w:val="24"/>
          <w:szCs w:val="24"/>
        </w:rPr>
        <w:t xml:space="preserve">nce you have completed this </w:t>
      </w:r>
      <w:r w:rsidR="003342DE">
        <w:rPr>
          <w:rFonts w:ascii="Arial" w:hAnsi="Arial" w:cs="Arial"/>
          <w:sz w:val="24"/>
          <w:szCs w:val="24"/>
        </w:rPr>
        <w:t xml:space="preserve">action, your </w:t>
      </w:r>
      <w:r w:rsidRPr="00E4333E">
        <w:rPr>
          <w:rFonts w:ascii="Arial" w:hAnsi="Arial" w:cs="Arial"/>
          <w:sz w:val="24"/>
          <w:szCs w:val="24"/>
        </w:rPr>
        <w:t xml:space="preserve">status will </w:t>
      </w:r>
      <w:r w:rsidR="003342DE">
        <w:rPr>
          <w:rFonts w:ascii="Arial" w:hAnsi="Arial" w:cs="Arial"/>
          <w:sz w:val="24"/>
          <w:szCs w:val="24"/>
        </w:rPr>
        <w:t>change to</w:t>
      </w:r>
      <w:r w:rsidRPr="00E4333E">
        <w:rPr>
          <w:rFonts w:ascii="Arial" w:hAnsi="Arial" w:cs="Arial"/>
          <w:sz w:val="24"/>
          <w:szCs w:val="24"/>
        </w:rPr>
        <w:t xml:space="preserve"> ‘Appointed’. </w:t>
      </w:r>
    </w:p>
    <w:p w14:paraId="34D2EDC1" w14:textId="77777777" w:rsidR="004905D5" w:rsidRDefault="004905D5" w:rsidP="00037398">
      <w:pPr>
        <w:pStyle w:val="ListParagraph"/>
        <w:widowControl w:val="0"/>
        <w:spacing w:before="120" w:after="120" w:line="240" w:lineRule="auto"/>
        <w:ind w:left="0"/>
        <w:contextualSpacing w:val="0"/>
        <w:jc w:val="both"/>
        <w:rPr>
          <w:rFonts w:ascii="Arial" w:hAnsi="Arial" w:cs="Arial"/>
          <w:b/>
          <w:sz w:val="24"/>
          <w:szCs w:val="24"/>
        </w:rPr>
      </w:pPr>
    </w:p>
    <w:p w14:paraId="2E847A9D" w14:textId="43447896" w:rsidR="00BE0D0A" w:rsidRPr="00BE0D0A" w:rsidRDefault="00BE0D0A" w:rsidP="00037398">
      <w:pPr>
        <w:pStyle w:val="ListParagraph"/>
        <w:widowControl w:val="0"/>
        <w:spacing w:before="120" w:after="120" w:line="240" w:lineRule="auto"/>
        <w:ind w:left="0"/>
        <w:contextualSpacing w:val="0"/>
        <w:jc w:val="both"/>
        <w:rPr>
          <w:rFonts w:ascii="Arial" w:hAnsi="Arial" w:cs="Arial"/>
          <w:b/>
          <w:color w:val="000000" w:themeColor="text1"/>
          <w:sz w:val="24"/>
          <w:szCs w:val="24"/>
        </w:rPr>
      </w:pPr>
      <w:r w:rsidRPr="00BE0D0A">
        <w:rPr>
          <w:rFonts w:ascii="Arial" w:hAnsi="Arial" w:cs="Arial"/>
          <w:b/>
          <w:sz w:val="24"/>
          <w:szCs w:val="24"/>
        </w:rPr>
        <w:t xml:space="preserve">NB - We and you have a maximum of fifteen (15) working days to work jointly to rectify the issue where possible in accordance with </w:t>
      </w:r>
      <w:r w:rsidRPr="00BE0D0A">
        <w:rPr>
          <w:rFonts w:ascii="Arial" w:hAnsi="Arial" w:cs="Arial"/>
          <w:b/>
          <w:color w:val="000000" w:themeColor="text1"/>
          <w:sz w:val="24"/>
          <w:szCs w:val="24"/>
        </w:rPr>
        <w:t>Regulation 34 (Dynamic Purchasing Systems) of PCR 2015.</w:t>
      </w:r>
    </w:p>
    <w:p w14:paraId="7B752487" w14:textId="77777777" w:rsidR="00E3095F" w:rsidRDefault="00BE0D0A" w:rsidP="00E3095F">
      <w:pPr>
        <w:pStyle w:val="ListParagraph"/>
        <w:widowControl w:val="0"/>
        <w:spacing w:before="120" w:after="120" w:line="240" w:lineRule="auto"/>
        <w:ind w:left="0"/>
        <w:contextualSpacing w:val="0"/>
        <w:jc w:val="both"/>
        <w:rPr>
          <w:rFonts w:ascii="Arial" w:hAnsi="Arial" w:cs="Arial"/>
          <w:b/>
          <w:sz w:val="24"/>
          <w:szCs w:val="24"/>
        </w:rPr>
      </w:pPr>
      <w:r w:rsidRPr="00BE0D0A">
        <w:rPr>
          <w:rFonts w:ascii="Arial" w:hAnsi="Arial" w:cs="Arial"/>
          <w:b/>
          <w:sz w:val="24"/>
          <w:szCs w:val="24"/>
        </w:rPr>
        <w:t xml:space="preserve">NB - In the event that the issue cannot be rectified within the fifteen (15) working days, we will ‘reject’ your DPS submission as an interim measure whilst the necessary further actions are undertaken. You can then reapply to join the DPS within a timescale specified by us via the SRS platform. </w:t>
      </w:r>
    </w:p>
    <w:p w14:paraId="2C35AD19" w14:textId="09F30219" w:rsidR="00E3095F" w:rsidRDefault="00E3095F" w:rsidP="00E3095F">
      <w:pPr>
        <w:pStyle w:val="ListParagraph"/>
        <w:widowControl w:val="0"/>
        <w:spacing w:before="120" w:after="120" w:line="240" w:lineRule="auto"/>
        <w:ind w:left="0"/>
        <w:contextualSpacing w:val="0"/>
        <w:jc w:val="both"/>
        <w:rPr>
          <w:rFonts w:ascii="Arial" w:hAnsi="Arial" w:cs="Arial"/>
          <w:b/>
          <w:sz w:val="24"/>
          <w:szCs w:val="24"/>
        </w:rPr>
      </w:pPr>
    </w:p>
    <w:p w14:paraId="064960DA" w14:textId="48153FB8" w:rsidR="003405DD" w:rsidRDefault="003405DD" w:rsidP="00E3095F">
      <w:pPr>
        <w:pStyle w:val="ListParagraph"/>
        <w:widowControl w:val="0"/>
        <w:spacing w:before="120" w:after="120" w:line="240" w:lineRule="auto"/>
        <w:ind w:left="0"/>
        <w:contextualSpacing w:val="0"/>
        <w:jc w:val="both"/>
        <w:rPr>
          <w:rFonts w:ascii="Arial" w:hAnsi="Arial" w:cs="Arial"/>
          <w:b/>
          <w:sz w:val="24"/>
          <w:szCs w:val="24"/>
        </w:rPr>
      </w:pPr>
    </w:p>
    <w:p w14:paraId="0696FB44" w14:textId="58075430" w:rsidR="00FD68DA" w:rsidRPr="00E3095F" w:rsidRDefault="00037398" w:rsidP="00963245">
      <w:pPr>
        <w:pStyle w:val="Heading2"/>
        <w:numPr>
          <w:ilvl w:val="1"/>
          <w:numId w:val="35"/>
        </w:numPr>
        <w:ind w:left="567" w:hanging="567"/>
        <w:rPr>
          <w:rFonts w:ascii="Arial" w:eastAsiaTheme="minorHAnsi" w:hAnsi="Arial" w:cs="Arial"/>
          <w:b/>
          <w:color w:val="auto"/>
          <w:sz w:val="24"/>
          <w:szCs w:val="24"/>
        </w:rPr>
      </w:pPr>
      <w:bookmarkStart w:id="68" w:name="_Toc27650552"/>
      <w:r w:rsidRPr="00E3095F">
        <w:rPr>
          <w:rFonts w:ascii="Arial" w:eastAsia="Arial Unicode MS" w:hAnsi="Arial" w:cs="Arial"/>
          <w:b/>
          <w:color w:val="000000" w:themeColor="text1"/>
          <w:sz w:val="28"/>
          <w:szCs w:val="28"/>
          <w:u w:val="single"/>
        </w:rPr>
        <w:t>DPS</w:t>
      </w:r>
      <w:r w:rsidR="00FD68DA" w:rsidRPr="00E3095F">
        <w:rPr>
          <w:rFonts w:ascii="Arial" w:eastAsia="Arial Unicode MS" w:hAnsi="Arial" w:cs="Arial"/>
          <w:b/>
          <w:color w:val="000000" w:themeColor="text1"/>
          <w:sz w:val="28"/>
          <w:szCs w:val="28"/>
          <w:u w:val="single"/>
        </w:rPr>
        <w:t xml:space="preserve"> Appointment Form</w:t>
      </w:r>
      <w:bookmarkEnd w:id="68"/>
    </w:p>
    <w:p w14:paraId="69321188" w14:textId="60B01F8C" w:rsidR="00FD68DA" w:rsidRPr="00453C03" w:rsidRDefault="00FD68DA" w:rsidP="00963245">
      <w:pPr>
        <w:pStyle w:val="ListParagraph"/>
        <w:widowControl w:val="0"/>
        <w:numPr>
          <w:ilvl w:val="1"/>
          <w:numId w:val="30"/>
        </w:numPr>
        <w:spacing w:before="120" w:after="120" w:line="240" w:lineRule="auto"/>
        <w:ind w:left="851" w:hanging="851"/>
        <w:contextualSpacing w:val="0"/>
        <w:jc w:val="both"/>
        <w:rPr>
          <w:rFonts w:ascii="Arial" w:eastAsia="Arial Unicode MS" w:hAnsi="Arial" w:cs="Arial"/>
          <w:sz w:val="24"/>
          <w:szCs w:val="24"/>
        </w:rPr>
      </w:pPr>
      <w:r w:rsidRPr="00453C03">
        <w:rPr>
          <w:rFonts w:ascii="Arial" w:eastAsia="Arial Unicode MS" w:hAnsi="Arial" w:cs="Arial"/>
          <w:sz w:val="24"/>
          <w:szCs w:val="24"/>
        </w:rPr>
        <w:t>A DPS A</w:t>
      </w:r>
      <w:r>
        <w:rPr>
          <w:rFonts w:ascii="Arial" w:eastAsia="Arial Unicode MS" w:hAnsi="Arial" w:cs="Arial"/>
          <w:sz w:val="24"/>
          <w:szCs w:val="24"/>
        </w:rPr>
        <w:t xml:space="preserve">ppointment Form </w:t>
      </w:r>
      <w:r w:rsidRPr="00453C03">
        <w:rPr>
          <w:rFonts w:ascii="Arial" w:eastAsia="Arial Unicode MS" w:hAnsi="Arial" w:cs="Arial"/>
          <w:sz w:val="24"/>
          <w:szCs w:val="24"/>
        </w:rPr>
        <w:t xml:space="preserve">sets out terms and conditions you </w:t>
      </w:r>
      <w:r w:rsidR="00642509">
        <w:rPr>
          <w:rFonts w:ascii="Arial" w:eastAsia="Arial Unicode MS" w:hAnsi="Arial" w:cs="Arial"/>
          <w:sz w:val="24"/>
          <w:szCs w:val="24"/>
        </w:rPr>
        <w:t xml:space="preserve">are signing up to as part of your DPS appointment, and also the terms and conditions for Buyer utilisation as part of the ‘Competition Procedure’ and ‘Contract Award’, throughout the </w:t>
      </w:r>
      <w:r w:rsidRPr="00453C03">
        <w:rPr>
          <w:rFonts w:ascii="Arial" w:eastAsia="Arial Unicode MS" w:hAnsi="Arial" w:cs="Arial"/>
          <w:sz w:val="24"/>
          <w:szCs w:val="24"/>
        </w:rPr>
        <w:t xml:space="preserve">entire duration of the DPS. </w:t>
      </w:r>
    </w:p>
    <w:p w14:paraId="40D76BBA" w14:textId="7BF8E585" w:rsidR="00FD68DA" w:rsidRDefault="00FD68DA" w:rsidP="00963245">
      <w:pPr>
        <w:pStyle w:val="ListParagraph"/>
        <w:widowControl w:val="0"/>
        <w:numPr>
          <w:ilvl w:val="1"/>
          <w:numId w:val="30"/>
        </w:numPr>
        <w:spacing w:before="120" w:after="120" w:line="240" w:lineRule="auto"/>
        <w:ind w:left="851" w:hanging="851"/>
        <w:contextualSpacing w:val="0"/>
        <w:jc w:val="both"/>
        <w:rPr>
          <w:rFonts w:ascii="Arial" w:eastAsia="Arial Unicode MS" w:hAnsi="Arial" w:cs="Arial"/>
          <w:color w:val="000000" w:themeColor="text1"/>
          <w:sz w:val="24"/>
          <w:szCs w:val="24"/>
        </w:rPr>
      </w:pPr>
      <w:r w:rsidRPr="00453C03">
        <w:rPr>
          <w:rFonts w:ascii="Arial" w:eastAsia="Arial Unicode MS" w:hAnsi="Arial" w:cs="Arial"/>
          <w:sz w:val="24"/>
          <w:szCs w:val="24"/>
        </w:rPr>
        <w:t>If you are a successful</w:t>
      </w:r>
      <w:r w:rsidR="00B80EE3">
        <w:rPr>
          <w:rFonts w:ascii="Arial" w:eastAsia="Arial Unicode MS" w:hAnsi="Arial" w:cs="Arial"/>
          <w:sz w:val="24"/>
          <w:szCs w:val="24"/>
        </w:rPr>
        <w:t xml:space="preserve">ly appointed to the DPS, </w:t>
      </w:r>
      <w:r w:rsidRPr="00453C03">
        <w:rPr>
          <w:rFonts w:ascii="Arial" w:eastAsia="Arial Unicode MS" w:hAnsi="Arial" w:cs="Arial"/>
          <w:color w:val="000000" w:themeColor="text1"/>
          <w:sz w:val="24"/>
          <w:szCs w:val="24"/>
        </w:rPr>
        <w:t>the DPS A</w:t>
      </w:r>
      <w:r>
        <w:rPr>
          <w:rFonts w:ascii="Arial" w:eastAsia="Arial Unicode MS" w:hAnsi="Arial" w:cs="Arial"/>
          <w:color w:val="000000" w:themeColor="text1"/>
          <w:sz w:val="24"/>
          <w:szCs w:val="24"/>
        </w:rPr>
        <w:t>ppointment Form</w:t>
      </w:r>
      <w:r w:rsidRPr="00453C03">
        <w:rPr>
          <w:rFonts w:ascii="Arial" w:eastAsia="Arial Unicode MS" w:hAnsi="Arial" w:cs="Arial"/>
          <w:color w:val="000000" w:themeColor="text1"/>
          <w:sz w:val="24"/>
          <w:szCs w:val="24"/>
        </w:rPr>
        <w:t xml:space="preserve"> will be signed electronically by you and us</w:t>
      </w:r>
      <w:r w:rsidR="00B80EE3">
        <w:rPr>
          <w:rFonts w:ascii="Arial" w:eastAsia="Arial Unicode MS" w:hAnsi="Arial" w:cs="Arial"/>
          <w:color w:val="000000" w:themeColor="text1"/>
          <w:sz w:val="24"/>
          <w:szCs w:val="24"/>
        </w:rPr>
        <w:t>, and managed by CCS</w:t>
      </w:r>
      <w:r w:rsidRPr="00453C03">
        <w:rPr>
          <w:rFonts w:ascii="Arial" w:eastAsia="Arial Unicode MS" w:hAnsi="Arial" w:cs="Arial"/>
          <w:color w:val="000000" w:themeColor="text1"/>
          <w:sz w:val="24"/>
          <w:szCs w:val="24"/>
        </w:rPr>
        <w:t xml:space="preserve">. </w:t>
      </w:r>
      <w:r>
        <w:rPr>
          <w:rFonts w:ascii="Arial" w:eastAsia="Arial Unicode MS" w:hAnsi="Arial" w:cs="Arial"/>
          <w:color w:val="000000" w:themeColor="text1"/>
          <w:sz w:val="24"/>
          <w:szCs w:val="24"/>
        </w:rPr>
        <w:t>Buyer</w:t>
      </w:r>
      <w:r w:rsidRPr="00453C03">
        <w:rPr>
          <w:rFonts w:ascii="Arial" w:eastAsia="Arial Unicode MS" w:hAnsi="Arial" w:cs="Arial"/>
          <w:color w:val="000000" w:themeColor="text1"/>
          <w:sz w:val="24"/>
          <w:szCs w:val="24"/>
        </w:rPr>
        <w:t xml:space="preserve">s can then use the DPS to </w:t>
      </w:r>
      <w:r w:rsidR="00B80EE3">
        <w:rPr>
          <w:rFonts w:ascii="Arial" w:eastAsia="Arial Unicode MS" w:hAnsi="Arial" w:cs="Arial"/>
          <w:color w:val="000000" w:themeColor="text1"/>
          <w:sz w:val="24"/>
          <w:szCs w:val="24"/>
        </w:rPr>
        <w:t xml:space="preserve">export approved supplier lists, based on their specific and </w:t>
      </w:r>
      <w:r w:rsidRPr="00453C03">
        <w:rPr>
          <w:rFonts w:ascii="Arial" w:eastAsia="Arial Unicode MS" w:hAnsi="Arial" w:cs="Arial"/>
          <w:color w:val="000000" w:themeColor="text1"/>
          <w:sz w:val="24"/>
          <w:szCs w:val="24"/>
        </w:rPr>
        <w:t xml:space="preserve">individual </w:t>
      </w:r>
      <w:r w:rsidR="004905D5">
        <w:rPr>
          <w:rFonts w:ascii="Arial" w:eastAsia="Arial Unicode MS" w:hAnsi="Arial" w:cs="Arial"/>
          <w:color w:val="000000" w:themeColor="text1"/>
          <w:sz w:val="24"/>
          <w:szCs w:val="24"/>
        </w:rPr>
        <w:t>S</w:t>
      </w:r>
      <w:r w:rsidRPr="00453C03">
        <w:rPr>
          <w:rFonts w:ascii="Arial" w:eastAsia="Arial Unicode MS" w:hAnsi="Arial" w:cs="Arial"/>
          <w:color w:val="000000" w:themeColor="text1"/>
          <w:sz w:val="24"/>
          <w:szCs w:val="24"/>
        </w:rPr>
        <w:t>ervice requirements</w:t>
      </w:r>
      <w:r>
        <w:rPr>
          <w:rFonts w:ascii="Arial" w:eastAsia="Arial Unicode MS" w:hAnsi="Arial" w:cs="Arial"/>
          <w:color w:val="000000" w:themeColor="text1"/>
          <w:sz w:val="24"/>
          <w:szCs w:val="24"/>
        </w:rPr>
        <w:t xml:space="preserve">. </w:t>
      </w:r>
      <w:r w:rsidR="00B80EE3">
        <w:rPr>
          <w:rFonts w:ascii="Arial" w:eastAsia="Arial Unicode MS" w:hAnsi="Arial" w:cs="Arial"/>
          <w:color w:val="000000" w:themeColor="text1"/>
          <w:sz w:val="24"/>
          <w:szCs w:val="24"/>
        </w:rPr>
        <w:t xml:space="preserve">Following which, they will invite the exported Suppliers to a capability assessment and/or competition. </w:t>
      </w:r>
    </w:p>
    <w:p w14:paraId="168A0958" w14:textId="6E5B44D0" w:rsidR="00B80EE3" w:rsidRPr="00453C03" w:rsidRDefault="00B80EE3" w:rsidP="00963245">
      <w:pPr>
        <w:pStyle w:val="ListParagraph"/>
        <w:widowControl w:val="0"/>
        <w:numPr>
          <w:ilvl w:val="1"/>
          <w:numId w:val="30"/>
        </w:numPr>
        <w:spacing w:before="120" w:after="120" w:line="240" w:lineRule="auto"/>
        <w:ind w:left="851" w:hanging="851"/>
        <w:contextualSpacing w:val="0"/>
        <w:jc w:val="both"/>
        <w:rPr>
          <w:rFonts w:ascii="Arial" w:eastAsia="Arial Unicode MS" w:hAnsi="Arial" w:cs="Arial"/>
          <w:color w:val="000000" w:themeColor="text1"/>
          <w:sz w:val="24"/>
          <w:szCs w:val="24"/>
        </w:rPr>
      </w:pPr>
      <w:r>
        <w:rPr>
          <w:rFonts w:ascii="Arial" w:eastAsia="Arial Unicode MS" w:hAnsi="Arial" w:cs="Arial"/>
          <w:sz w:val="24"/>
          <w:szCs w:val="24"/>
        </w:rPr>
        <w:t>Each contract derived from the DPS, will be signed and managed by the Buyer and you. There may be multiple contract agreements under one (1) DPS Appointment Form.</w:t>
      </w:r>
    </w:p>
    <w:p w14:paraId="234C8694" w14:textId="5E255C0E" w:rsidR="00FD68DA" w:rsidRPr="00F74800" w:rsidRDefault="00FD68DA" w:rsidP="00963245">
      <w:pPr>
        <w:pStyle w:val="ListParagraph"/>
        <w:widowControl w:val="0"/>
        <w:numPr>
          <w:ilvl w:val="1"/>
          <w:numId w:val="30"/>
        </w:numPr>
        <w:spacing w:before="120" w:after="120" w:line="240" w:lineRule="auto"/>
        <w:ind w:left="851" w:hanging="851"/>
        <w:contextualSpacing w:val="0"/>
        <w:jc w:val="both"/>
        <w:rPr>
          <w:rFonts w:ascii="Arial" w:eastAsia="Arial Unicode MS" w:hAnsi="Arial" w:cs="Arial"/>
          <w:sz w:val="24"/>
          <w:szCs w:val="24"/>
        </w:rPr>
      </w:pPr>
      <w:r w:rsidRPr="00453C03">
        <w:rPr>
          <w:rFonts w:ascii="Arial" w:eastAsia="Arial Unicode MS" w:hAnsi="Arial" w:cs="Arial"/>
          <w:color w:val="000000" w:themeColor="text1"/>
          <w:sz w:val="24"/>
          <w:szCs w:val="24"/>
        </w:rPr>
        <w:t>There are general terms and conditions for the DPS A</w:t>
      </w:r>
      <w:r>
        <w:rPr>
          <w:rFonts w:ascii="Arial" w:eastAsia="Arial Unicode MS" w:hAnsi="Arial" w:cs="Arial"/>
          <w:color w:val="000000" w:themeColor="text1"/>
          <w:sz w:val="24"/>
          <w:szCs w:val="24"/>
        </w:rPr>
        <w:t>ppointment Form</w:t>
      </w:r>
      <w:r w:rsidRPr="00453C03">
        <w:rPr>
          <w:rFonts w:ascii="Arial" w:eastAsia="Arial Unicode MS" w:hAnsi="Arial" w:cs="Arial"/>
          <w:color w:val="000000" w:themeColor="text1"/>
          <w:sz w:val="24"/>
          <w:szCs w:val="24"/>
        </w:rPr>
        <w:t xml:space="preserve">. </w:t>
      </w:r>
      <w:r w:rsidRPr="003405DD">
        <w:rPr>
          <w:rFonts w:ascii="Arial" w:eastAsia="Arial Unicode MS" w:hAnsi="Arial" w:cs="Arial"/>
          <w:color w:val="000000" w:themeColor="text1"/>
          <w:sz w:val="24"/>
          <w:szCs w:val="24"/>
        </w:rPr>
        <w:t>DPS Schedule 7 (Order Procedure</w:t>
      </w:r>
      <w:r w:rsidR="002403CF" w:rsidRPr="003405DD">
        <w:rPr>
          <w:rFonts w:ascii="Arial" w:eastAsia="Arial Unicode MS" w:hAnsi="Arial" w:cs="Arial"/>
          <w:color w:val="000000" w:themeColor="text1"/>
          <w:sz w:val="24"/>
          <w:szCs w:val="24"/>
        </w:rPr>
        <w:t>)</w:t>
      </w:r>
      <w:r w:rsidRPr="00453C03">
        <w:rPr>
          <w:rFonts w:ascii="Arial" w:eastAsia="Arial Unicode MS" w:hAnsi="Arial" w:cs="Arial"/>
          <w:color w:val="000000" w:themeColor="text1"/>
          <w:sz w:val="24"/>
          <w:szCs w:val="24"/>
        </w:rPr>
        <w:t xml:space="preserve"> sets out the general terms and conditions for the </w:t>
      </w:r>
      <w:r>
        <w:rPr>
          <w:rFonts w:ascii="Arial" w:eastAsia="Arial Unicode MS" w:hAnsi="Arial" w:cs="Arial"/>
          <w:color w:val="000000" w:themeColor="text1"/>
          <w:sz w:val="24"/>
          <w:szCs w:val="24"/>
        </w:rPr>
        <w:t>C</w:t>
      </w:r>
      <w:r w:rsidRPr="00453C03">
        <w:rPr>
          <w:rFonts w:ascii="Arial" w:eastAsia="Arial Unicode MS" w:hAnsi="Arial" w:cs="Arial"/>
          <w:color w:val="000000" w:themeColor="text1"/>
          <w:sz w:val="24"/>
          <w:szCs w:val="24"/>
        </w:rPr>
        <w:t xml:space="preserve">ompetition </w:t>
      </w:r>
      <w:r>
        <w:rPr>
          <w:rFonts w:ascii="Arial" w:eastAsia="Arial Unicode MS" w:hAnsi="Arial" w:cs="Arial"/>
          <w:color w:val="000000" w:themeColor="text1"/>
          <w:sz w:val="24"/>
          <w:szCs w:val="24"/>
        </w:rPr>
        <w:t>P</w:t>
      </w:r>
      <w:r w:rsidRPr="00453C03">
        <w:rPr>
          <w:rFonts w:ascii="Arial" w:eastAsia="Arial Unicode MS" w:hAnsi="Arial" w:cs="Arial"/>
          <w:color w:val="000000" w:themeColor="text1"/>
          <w:sz w:val="24"/>
          <w:szCs w:val="24"/>
        </w:rPr>
        <w:t>rocedure</w:t>
      </w:r>
      <w:r w:rsidRPr="00F948EC">
        <w:rPr>
          <w:rFonts w:ascii="Arial" w:eastAsia="Arial Unicode MS" w:hAnsi="Arial" w:cs="Arial"/>
          <w:color w:val="000000" w:themeColor="text1"/>
        </w:rPr>
        <w:t xml:space="preserve">. </w:t>
      </w:r>
      <w:r w:rsidRPr="00F74800">
        <w:rPr>
          <w:rFonts w:ascii="Arial" w:eastAsia="Arial Unicode MS" w:hAnsi="Arial" w:cs="Arial"/>
          <w:sz w:val="24"/>
          <w:szCs w:val="24"/>
        </w:rPr>
        <w:t xml:space="preserve">You can see the contract terms as part of the bid pack for this procurement. </w:t>
      </w:r>
    </w:p>
    <w:p w14:paraId="0BB6BC8D" w14:textId="505CBF87" w:rsidR="00E4333E" w:rsidRPr="00BE0D0A" w:rsidRDefault="00E4333E" w:rsidP="00E4333E">
      <w:pPr>
        <w:spacing w:line="250" w:lineRule="auto"/>
        <w:ind w:left="-5" w:right="58"/>
        <w:rPr>
          <w:rFonts w:ascii="Arial" w:hAnsi="Arial" w:cs="Arial"/>
          <w:sz w:val="24"/>
          <w:szCs w:val="24"/>
        </w:rPr>
      </w:pPr>
      <w:r w:rsidRPr="00BE0D0A">
        <w:rPr>
          <w:rFonts w:ascii="Arial" w:hAnsi="Arial" w:cs="Arial"/>
          <w:b/>
          <w:sz w:val="24"/>
          <w:szCs w:val="24"/>
        </w:rPr>
        <w:t xml:space="preserve">Agreeing </w:t>
      </w:r>
      <w:r w:rsidR="00BE0D0A" w:rsidRPr="00BE0D0A">
        <w:rPr>
          <w:rFonts w:ascii="Arial" w:hAnsi="Arial" w:cs="Arial"/>
          <w:b/>
          <w:sz w:val="24"/>
          <w:szCs w:val="24"/>
        </w:rPr>
        <w:t xml:space="preserve">and Appointment </w:t>
      </w:r>
      <w:r w:rsidRPr="00BE0D0A">
        <w:rPr>
          <w:rFonts w:ascii="Arial" w:hAnsi="Arial" w:cs="Arial"/>
          <w:b/>
          <w:sz w:val="24"/>
          <w:szCs w:val="24"/>
        </w:rPr>
        <w:t xml:space="preserve">process:  </w:t>
      </w:r>
    </w:p>
    <w:p w14:paraId="7C6C1CF3" w14:textId="5993DBAF" w:rsidR="00E4333E" w:rsidRPr="00E4333E" w:rsidRDefault="00E4333E" w:rsidP="00963245">
      <w:pPr>
        <w:pStyle w:val="ListParagraph"/>
        <w:widowControl w:val="0"/>
        <w:numPr>
          <w:ilvl w:val="1"/>
          <w:numId w:val="30"/>
        </w:numPr>
        <w:spacing w:before="120" w:after="120" w:line="240" w:lineRule="auto"/>
        <w:ind w:left="851" w:hanging="851"/>
        <w:contextualSpacing w:val="0"/>
        <w:jc w:val="both"/>
        <w:rPr>
          <w:rFonts w:ascii="Arial" w:hAnsi="Arial" w:cs="Arial"/>
          <w:sz w:val="24"/>
          <w:szCs w:val="24"/>
        </w:rPr>
      </w:pPr>
      <w:r w:rsidRPr="00E4333E">
        <w:rPr>
          <w:rFonts w:ascii="Arial" w:hAnsi="Arial" w:cs="Arial"/>
          <w:sz w:val="24"/>
          <w:szCs w:val="24"/>
        </w:rPr>
        <w:t>The screenshot</w:t>
      </w:r>
      <w:r w:rsidR="00AE36C1">
        <w:rPr>
          <w:rFonts w:ascii="Arial" w:hAnsi="Arial" w:cs="Arial"/>
          <w:sz w:val="24"/>
          <w:szCs w:val="24"/>
        </w:rPr>
        <w:t>s below show</w:t>
      </w:r>
      <w:r w:rsidRPr="00E4333E">
        <w:rPr>
          <w:rFonts w:ascii="Arial" w:hAnsi="Arial" w:cs="Arial"/>
          <w:sz w:val="24"/>
          <w:szCs w:val="24"/>
        </w:rPr>
        <w:t xml:space="preserve"> example</w:t>
      </w:r>
      <w:r w:rsidR="00AE36C1">
        <w:rPr>
          <w:rFonts w:ascii="Arial" w:hAnsi="Arial" w:cs="Arial"/>
          <w:sz w:val="24"/>
          <w:szCs w:val="24"/>
        </w:rPr>
        <w:t>s</w:t>
      </w:r>
      <w:r w:rsidR="006B48A5">
        <w:rPr>
          <w:rFonts w:ascii="Arial" w:hAnsi="Arial" w:cs="Arial"/>
          <w:sz w:val="24"/>
          <w:szCs w:val="24"/>
        </w:rPr>
        <w:t xml:space="preserve"> only</w:t>
      </w:r>
      <w:r w:rsidRPr="00E4333E">
        <w:rPr>
          <w:rFonts w:ascii="Arial" w:hAnsi="Arial" w:cs="Arial"/>
          <w:sz w:val="24"/>
          <w:szCs w:val="24"/>
        </w:rPr>
        <w:t xml:space="preserve"> (from another DPS) </w:t>
      </w:r>
      <w:r w:rsidR="006B48A5">
        <w:rPr>
          <w:rFonts w:ascii="Arial" w:hAnsi="Arial" w:cs="Arial"/>
          <w:sz w:val="24"/>
          <w:szCs w:val="24"/>
        </w:rPr>
        <w:t xml:space="preserve">detailing what </w:t>
      </w:r>
      <w:r w:rsidRPr="00E4333E">
        <w:rPr>
          <w:rFonts w:ascii="Arial" w:hAnsi="Arial" w:cs="Arial"/>
          <w:sz w:val="24"/>
          <w:szCs w:val="24"/>
        </w:rPr>
        <w:t xml:space="preserve">your application on the SRS </w:t>
      </w:r>
      <w:r w:rsidR="006B48A5">
        <w:rPr>
          <w:rFonts w:ascii="Arial" w:hAnsi="Arial" w:cs="Arial"/>
          <w:sz w:val="24"/>
          <w:szCs w:val="24"/>
        </w:rPr>
        <w:t xml:space="preserve">platform </w:t>
      </w:r>
      <w:r w:rsidRPr="00E4333E">
        <w:rPr>
          <w:rFonts w:ascii="Arial" w:hAnsi="Arial" w:cs="Arial"/>
          <w:sz w:val="24"/>
          <w:szCs w:val="24"/>
        </w:rPr>
        <w:t>will look like</w:t>
      </w:r>
      <w:r w:rsidR="006B48A5">
        <w:rPr>
          <w:rFonts w:ascii="Arial" w:hAnsi="Arial" w:cs="Arial"/>
          <w:sz w:val="24"/>
          <w:szCs w:val="24"/>
        </w:rPr>
        <w:t>. Y</w:t>
      </w:r>
      <w:r w:rsidRPr="00E4333E">
        <w:rPr>
          <w:rFonts w:ascii="Arial" w:hAnsi="Arial" w:cs="Arial"/>
          <w:sz w:val="24"/>
          <w:szCs w:val="24"/>
        </w:rPr>
        <w:t xml:space="preserve">ou can see that the blue status box is showing the current status of the </w:t>
      </w:r>
      <w:r w:rsidR="006B48A5">
        <w:rPr>
          <w:rFonts w:ascii="Arial" w:hAnsi="Arial" w:cs="Arial"/>
          <w:sz w:val="24"/>
          <w:szCs w:val="24"/>
        </w:rPr>
        <w:t xml:space="preserve">DPS submission </w:t>
      </w:r>
      <w:r w:rsidRPr="00E4333E">
        <w:rPr>
          <w:rFonts w:ascii="Arial" w:hAnsi="Arial" w:cs="Arial"/>
          <w:sz w:val="24"/>
          <w:szCs w:val="24"/>
        </w:rPr>
        <w:t xml:space="preserve">as ‘Agreeing’. You now need to select the ‘Agree’ link on the </w:t>
      </w:r>
      <w:r w:rsidR="006B48A5">
        <w:rPr>
          <w:rFonts w:ascii="Arial" w:hAnsi="Arial" w:cs="Arial"/>
          <w:sz w:val="24"/>
          <w:szCs w:val="24"/>
        </w:rPr>
        <w:t>submission</w:t>
      </w:r>
      <w:r w:rsidRPr="00E4333E">
        <w:rPr>
          <w:rFonts w:ascii="Arial" w:hAnsi="Arial" w:cs="Arial"/>
          <w:sz w:val="24"/>
          <w:szCs w:val="24"/>
        </w:rPr>
        <w:t xml:space="preserve">. </w:t>
      </w:r>
    </w:p>
    <w:p w14:paraId="08281DCC" w14:textId="45470B8D" w:rsidR="00E4333E" w:rsidRDefault="00E4333E" w:rsidP="00E4333E">
      <w:pPr>
        <w:pStyle w:val="ListParagraph"/>
        <w:widowControl w:val="0"/>
        <w:spacing w:before="120" w:after="120" w:line="240" w:lineRule="auto"/>
        <w:ind w:left="851"/>
        <w:contextualSpacing w:val="0"/>
        <w:jc w:val="center"/>
        <w:rPr>
          <w:rFonts w:ascii="Arial" w:hAnsi="Arial" w:cs="Arial"/>
          <w:sz w:val="24"/>
          <w:szCs w:val="24"/>
        </w:rPr>
      </w:pPr>
      <w:r>
        <w:rPr>
          <w:noProof/>
          <w:lang w:eastAsia="en-GB"/>
        </w:rPr>
        <w:lastRenderedPageBreak/>
        <w:drawing>
          <wp:inline distT="0" distB="0" distL="0" distR="0" wp14:anchorId="5192EEE6" wp14:editId="297E0780">
            <wp:extent cx="4931410" cy="5031740"/>
            <wp:effectExtent l="0" t="0" r="2540" b="0"/>
            <wp:docPr id="1223" name="Picture 1223"/>
            <wp:cNvGraphicFramePr/>
            <a:graphic xmlns:a="http://schemas.openxmlformats.org/drawingml/2006/main">
              <a:graphicData uri="http://schemas.openxmlformats.org/drawingml/2006/picture">
                <pic:pic xmlns:pic="http://schemas.openxmlformats.org/drawingml/2006/picture">
                  <pic:nvPicPr>
                    <pic:cNvPr id="1223" name="Picture 1223"/>
                    <pic:cNvPicPr/>
                  </pic:nvPicPr>
                  <pic:blipFill>
                    <a:blip r:embed="rId22"/>
                    <a:stretch>
                      <a:fillRect/>
                    </a:stretch>
                  </pic:blipFill>
                  <pic:spPr>
                    <a:xfrm>
                      <a:off x="0" y="0"/>
                      <a:ext cx="4931410" cy="5031740"/>
                    </a:xfrm>
                    <a:prstGeom prst="rect">
                      <a:avLst/>
                    </a:prstGeom>
                  </pic:spPr>
                </pic:pic>
              </a:graphicData>
            </a:graphic>
          </wp:inline>
        </w:drawing>
      </w:r>
    </w:p>
    <w:p w14:paraId="4E357B03" w14:textId="7FACD433" w:rsidR="006E0AEE" w:rsidRDefault="006E0AEE" w:rsidP="00E3095F">
      <w:pPr>
        <w:pStyle w:val="ListParagraph"/>
        <w:widowControl w:val="0"/>
        <w:spacing w:before="120" w:after="120" w:line="240" w:lineRule="auto"/>
        <w:ind w:left="0"/>
        <w:contextualSpacing w:val="0"/>
        <w:jc w:val="both"/>
        <w:rPr>
          <w:rFonts w:ascii="Arial" w:eastAsia="Arial" w:hAnsi="Arial" w:cs="Arial"/>
          <w:b/>
          <w:color w:val="000000"/>
          <w:sz w:val="24"/>
          <w:lang w:eastAsia="en-GB"/>
        </w:rPr>
      </w:pPr>
      <w:r w:rsidRPr="006E0AEE">
        <w:rPr>
          <w:rFonts w:ascii="Arial" w:eastAsia="Arial" w:hAnsi="Arial" w:cs="Arial"/>
          <w:b/>
          <w:color w:val="000000"/>
          <w:sz w:val="24"/>
          <w:lang w:eastAsia="en-GB"/>
        </w:rPr>
        <w:t xml:space="preserve">Electronic Signature Process </w:t>
      </w:r>
    </w:p>
    <w:p w14:paraId="2B9ED0E0" w14:textId="77777777" w:rsidR="00FD68DA" w:rsidRPr="007F1C12" w:rsidRDefault="00FD68DA" w:rsidP="00963245">
      <w:pPr>
        <w:pStyle w:val="ListParagraph"/>
        <w:widowControl w:val="0"/>
        <w:numPr>
          <w:ilvl w:val="1"/>
          <w:numId w:val="30"/>
        </w:numPr>
        <w:spacing w:before="120" w:after="120" w:line="240" w:lineRule="auto"/>
        <w:ind w:left="851" w:hanging="851"/>
        <w:contextualSpacing w:val="0"/>
        <w:jc w:val="both"/>
        <w:rPr>
          <w:rFonts w:ascii="Arial" w:eastAsia="Arial Unicode MS" w:hAnsi="Arial" w:cs="Arial"/>
          <w:color w:val="000000" w:themeColor="text1"/>
          <w:sz w:val="24"/>
          <w:szCs w:val="24"/>
        </w:rPr>
      </w:pPr>
      <w:r w:rsidRPr="007F1C12">
        <w:rPr>
          <w:rFonts w:ascii="Arial" w:hAnsi="Arial" w:cs="Arial"/>
          <w:color w:val="000000" w:themeColor="text1"/>
          <w:sz w:val="24"/>
          <w:szCs w:val="24"/>
        </w:rPr>
        <w:t xml:space="preserve">The DPS Terms and Conditions </w:t>
      </w:r>
      <w:r w:rsidRPr="007F1C12">
        <w:rPr>
          <w:rFonts w:ascii="Arial" w:eastAsia="Arial Unicode MS" w:hAnsi="Arial" w:cs="Arial"/>
          <w:color w:val="000000" w:themeColor="text1"/>
          <w:sz w:val="24"/>
          <w:szCs w:val="24"/>
        </w:rPr>
        <w:t xml:space="preserve">that you agreed to comply with at the beginning of the SQ, will require your final sign off. </w:t>
      </w:r>
    </w:p>
    <w:p w14:paraId="74BD09F0" w14:textId="0E03D19A" w:rsidR="006E0AEE" w:rsidRPr="00F53908" w:rsidRDefault="006E0AEE" w:rsidP="00963245">
      <w:pPr>
        <w:pStyle w:val="ListParagraph"/>
        <w:widowControl w:val="0"/>
        <w:numPr>
          <w:ilvl w:val="1"/>
          <w:numId w:val="30"/>
        </w:numPr>
        <w:spacing w:before="120" w:after="120" w:line="240" w:lineRule="auto"/>
        <w:ind w:left="851" w:hanging="851"/>
        <w:contextualSpacing w:val="0"/>
        <w:jc w:val="both"/>
        <w:rPr>
          <w:rFonts w:ascii="Arial" w:eastAsia="Arial" w:hAnsi="Arial" w:cs="Arial"/>
          <w:color w:val="000000"/>
          <w:sz w:val="24"/>
          <w:lang w:eastAsia="en-GB"/>
        </w:rPr>
      </w:pPr>
      <w:r w:rsidRPr="00F53908">
        <w:rPr>
          <w:rFonts w:ascii="Arial" w:eastAsia="Arial" w:hAnsi="Arial" w:cs="Arial"/>
          <w:color w:val="000000"/>
          <w:sz w:val="24"/>
          <w:lang w:eastAsia="en-GB"/>
        </w:rPr>
        <w:t>Once you have clicked on the ‘Agree’ link you will be taken to the page shown below, here you can review the DPS A</w:t>
      </w:r>
      <w:r w:rsidR="008F1B93" w:rsidRPr="00F53908">
        <w:rPr>
          <w:rFonts w:ascii="Arial" w:eastAsia="Arial" w:hAnsi="Arial" w:cs="Arial"/>
          <w:color w:val="000000"/>
          <w:sz w:val="24"/>
          <w:lang w:eastAsia="en-GB"/>
        </w:rPr>
        <w:t>ppointment Form</w:t>
      </w:r>
      <w:r w:rsidRPr="00F53908">
        <w:rPr>
          <w:rFonts w:ascii="Arial" w:eastAsia="Arial" w:hAnsi="Arial" w:cs="Arial"/>
          <w:color w:val="000000"/>
          <w:sz w:val="24"/>
          <w:lang w:eastAsia="en-GB"/>
        </w:rPr>
        <w:t xml:space="preserve">, the Privacy statement, your Selection Question answers, DPS answers (DPSQ element of the Selection Questionnaire) and the DPS Bid Pack. If you are </w:t>
      </w:r>
      <w:r w:rsidR="006B48A5">
        <w:rPr>
          <w:rFonts w:ascii="Arial" w:eastAsia="Arial" w:hAnsi="Arial" w:cs="Arial"/>
          <w:color w:val="000000"/>
          <w:sz w:val="24"/>
          <w:lang w:eastAsia="en-GB"/>
        </w:rPr>
        <w:t xml:space="preserve">content </w:t>
      </w:r>
      <w:r w:rsidRPr="00F53908">
        <w:rPr>
          <w:rFonts w:ascii="Arial" w:eastAsia="Arial" w:hAnsi="Arial" w:cs="Arial"/>
          <w:color w:val="000000"/>
          <w:sz w:val="24"/>
          <w:lang w:eastAsia="en-GB"/>
        </w:rPr>
        <w:t xml:space="preserve">to progress, </w:t>
      </w:r>
      <w:r w:rsidR="00F53908" w:rsidRPr="00F53908">
        <w:rPr>
          <w:rFonts w:ascii="Arial" w:eastAsia="Arial" w:hAnsi="Arial" w:cs="Arial"/>
          <w:color w:val="000000"/>
          <w:sz w:val="24"/>
          <w:lang w:eastAsia="en-GB"/>
        </w:rPr>
        <w:t>and t</w:t>
      </w:r>
      <w:r w:rsidR="00FD68DA" w:rsidRPr="00F53908">
        <w:rPr>
          <w:rFonts w:ascii="Arial" w:eastAsia="Arial Unicode MS" w:hAnsi="Arial" w:cs="Arial"/>
          <w:color w:val="000000" w:themeColor="text1"/>
          <w:sz w:val="24"/>
          <w:szCs w:val="24"/>
        </w:rPr>
        <w:t xml:space="preserve">o ensure a </w:t>
      </w:r>
      <w:r w:rsidR="00FD68DA" w:rsidRPr="006B48A5">
        <w:rPr>
          <w:rFonts w:ascii="Arial" w:eastAsia="Arial Unicode MS" w:hAnsi="Arial" w:cs="Arial"/>
          <w:color w:val="000000" w:themeColor="text1"/>
          <w:sz w:val="24"/>
          <w:szCs w:val="24"/>
          <w:u w:val="single"/>
        </w:rPr>
        <w:t>legally binding DPS Appointment Form</w:t>
      </w:r>
      <w:r w:rsidR="00FD68DA" w:rsidRPr="00F53908">
        <w:rPr>
          <w:rFonts w:ascii="Arial" w:eastAsia="Arial Unicode MS" w:hAnsi="Arial" w:cs="Arial"/>
          <w:color w:val="000000" w:themeColor="text1"/>
          <w:sz w:val="24"/>
          <w:szCs w:val="24"/>
        </w:rPr>
        <w:t xml:space="preserve"> between you and us is complete</w:t>
      </w:r>
      <w:r w:rsidR="00F53908" w:rsidRPr="00F53908">
        <w:rPr>
          <w:rFonts w:ascii="Arial" w:eastAsia="Arial Unicode MS" w:hAnsi="Arial" w:cs="Arial"/>
          <w:color w:val="000000" w:themeColor="text1"/>
          <w:sz w:val="24"/>
          <w:szCs w:val="24"/>
        </w:rPr>
        <w:t>d</w:t>
      </w:r>
      <w:r w:rsidR="00FD68DA" w:rsidRPr="00F53908">
        <w:rPr>
          <w:rFonts w:ascii="Arial" w:eastAsia="Arial Unicode MS" w:hAnsi="Arial" w:cs="Arial"/>
          <w:color w:val="000000" w:themeColor="text1"/>
          <w:sz w:val="24"/>
          <w:szCs w:val="24"/>
        </w:rPr>
        <w:t xml:space="preserve">, you must </w:t>
      </w:r>
      <w:r w:rsidR="00F53908" w:rsidRPr="00F53908">
        <w:rPr>
          <w:rFonts w:ascii="Arial" w:eastAsia="Arial Unicode MS" w:hAnsi="Arial" w:cs="Arial"/>
          <w:color w:val="000000" w:themeColor="text1"/>
          <w:sz w:val="24"/>
          <w:szCs w:val="24"/>
        </w:rPr>
        <w:t xml:space="preserve">check the </w:t>
      </w:r>
      <w:r w:rsidR="00FD68DA" w:rsidRPr="00F53908">
        <w:rPr>
          <w:rFonts w:ascii="Arial" w:eastAsia="Arial Unicode MS" w:hAnsi="Arial" w:cs="Arial"/>
          <w:color w:val="000000" w:themeColor="text1"/>
          <w:sz w:val="24"/>
          <w:szCs w:val="24"/>
        </w:rPr>
        <w:t>‘</w:t>
      </w:r>
      <w:r w:rsidR="00F53908" w:rsidRPr="00F53908">
        <w:rPr>
          <w:rFonts w:ascii="Arial" w:eastAsia="Arial Unicode MS" w:hAnsi="Arial" w:cs="Arial"/>
          <w:color w:val="000000" w:themeColor="text1"/>
          <w:sz w:val="24"/>
          <w:szCs w:val="24"/>
        </w:rPr>
        <w:t>I Agree</w:t>
      </w:r>
      <w:r w:rsidR="00FD68DA" w:rsidRPr="00F53908">
        <w:rPr>
          <w:rFonts w:ascii="Arial" w:eastAsia="Arial Unicode MS" w:hAnsi="Arial" w:cs="Arial"/>
          <w:color w:val="000000" w:themeColor="text1"/>
          <w:sz w:val="24"/>
          <w:szCs w:val="24"/>
        </w:rPr>
        <w:t xml:space="preserve">’ </w:t>
      </w:r>
      <w:r w:rsidR="00F53908" w:rsidRPr="00F53908">
        <w:rPr>
          <w:rFonts w:ascii="Arial" w:eastAsia="Arial Unicode MS" w:hAnsi="Arial" w:cs="Arial"/>
          <w:color w:val="000000" w:themeColor="text1"/>
          <w:sz w:val="24"/>
          <w:szCs w:val="24"/>
        </w:rPr>
        <w:t xml:space="preserve">box </w:t>
      </w:r>
      <w:r w:rsidRPr="00F53908">
        <w:rPr>
          <w:rFonts w:ascii="Arial" w:eastAsia="Arial" w:hAnsi="Arial" w:cs="Arial"/>
          <w:color w:val="000000"/>
          <w:sz w:val="24"/>
          <w:lang w:eastAsia="en-GB"/>
        </w:rPr>
        <w:t xml:space="preserve">and click on the orange highlighted ‘Join DPS’ link. This will now change your status to ‘Appointed’. </w:t>
      </w:r>
    </w:p>
    <w:p w14:paraId="736B3463" w14:textId="21608687" w:rsidR="00FD68DA" w:rsidRDefault="00FD68DA" w:rsidP="00963245">
      <w:pPr>
        <w:pStyle w:val="ListParagraph"/>
        <w:widowControl w:val="0"/>
        <w:numPr>
          <w:ilvl w:val="1"/>
          <w:numId w:val="30"/>
        </w:numPr>
        <w:spacing w:before="120" w:after="120" w:line="240" w:lineRule="auto"/>
        <w:ind w:left="851" w:hanging="851"/>
        <w:contextualSpacing w:val="0"/>
        <w:jc w:val="both"/>
        <w:rPr>
          <w:rFonts w:ascii="Arial" w:eastAsia="Arial Unicode MS" w:hAnsi="Arial" w:cs="Arial"/>
          <w:color w:val="000000" w:themeColor="text1"/>
          <w:sz w:val="24"/>
          <w:szCs w:val="24"/>
        </w:rPr>
      </w:pPr>
      <w:r w:rsidRPr="007F1C12">
        <w:rPr>
          <w:rFonts w:ascii="Arial" w:eastAsia="Arial Unicode MS" w:hAnsi="Arial" w:cs="Arial"/>
          <w:sz w:val="24"/>
          <w:szCs w:val="24"/>
        </w:rPr>
        <w:t>Failure to select ‘</w:t>
      </w:r>
      <w:r>
        <w:rPr>
          <w:rFonts w:ascii="Arial" w:eastAsia="Arial Unicode MS" w:hAnsi="Arial" w:cs="Arial"/>
          <w:sz w:val="24"/>
          <w:szCs w:val="24"/>
        </w:rPr>
        <w:t>I Agree</w:t>
      </w:r>
      <w:r w:rsidRPr="007F1C12">
        <w:rPr>
          <w:rFonts w:ascii="Arial" w:eastAsia="Arial Unicode MS" w:hAnsi="Arial" w:cs="Arial"/>
          <w:sz w:val="24"/>
          <w:szCs w:val="24"/>
        </w:rPr>
        <w:t>’ at this stage will prevent you from securing your appointment on to the DPS for</w:t>
      </w:r>
      <w:r>
        <w:rPr>
          <w:rFonts w:ascii="Arial" w:eastAsia="Arial Unicode MS" w:hAnsi="Arial" w:cs="Arial"/>
          <w:sz w:val="24"/>
          <w:szCs w:val="24"/>
        </w:rPr>
        <w:t xml:space="preserve"> RM</w:t>
      </w:r>
      <w:r w:rsidR="00B1505B">
        <w:rPr>
          <w:rFonts w:ascii="Arial" w:eastAsia="Arial Unicode MS" w:hAnsi="Arial" w:cs="Arial"/>
          <w:sz w:val="24"/>
          <w:szCs w:val="24"/>
        </w:rPr>
        <w:t xml:space="preserve">3764iii </w:t>
      </w:r>
      <w:r w:rsidRPr="007F1C12">
        <w:rPr>
          <w:rFonts w:ascii="Arial" w:eastAsia="Arial Unicode MS" w:hAnsi="Arial" w:cs="Arial"/>
          <w:color w:val="000000" w:themeColor="text1"/>
          <w:sz w:val="24"/>
          <w:szCs w:val="24"/>
        </w:rPr>
        <w:t>as there will be no legally binding DPS A</w:t>
      </w:r>
      <w:r>
        <w:rPr>
          <w:rFonts w:ascii="Arial" w:eastAsia="Arial Unicode MS" w:hAnsi="Arial" w:cs="Arial"/>
          <w:color w:val="000000" w:themeColor="text1"/>
          <w:sz w:val="24"/>
          <w:szCs w:val="24"/>
        </w:rPr>
        <w:t xml:space="preserve">ppointment Form </w:t>
      </w:r>
      <w:r w:rsidRPr="007F1C12">
        <w:rPr>
          <w:rFonts w:ascii="Arial" w:eastAsia="Arial Unicode MS" w:hAnsi="Arial" w:cs="Arial"/>
          <w:color w:val="000000" w:themeColor="text1"/>
          <w:sz w:val="24"/>
          <w:szCs w:val="24"/>
        </w:rPr>
        <w:t xml:space="preserve">between you and us. </w:t>
      </w:r>
    </w:p>
    <w:p w14:paraId="789B8D09" w14:textId="77777777" w:rsidR="006E0AEE" w:rsidRDefault="006E0AEE" w:rsidP="006E0AEE">
      <w:pPr>
        <w:pStyle w:val="ListParagraph"/>
        <w:widowControl w:val="0"/>
        <w:spacing w:before="120" w:after="120" w:line="240" w:lineRule="auto"/>
        <w:ind w:left="360"/>
        <w:contextualSpacing w:val="0"/>
        <w:jc w:val="both"/>
        <w:rPr>
          <w:rFonts w:ascii="Arial" w:eastAsia="Arial" w:hAnsi="Arial" w:cs="Arial"/>
          <w:color w:val="000000"/>
          <w:sz w:val="24"/>
          <w:lang w:eastAsia="en-GB"/>
        </w:rPr>
      </w:pPr>
    </w:p>
    <w:p w14:paraId="027E79E6" w14:textId="02E369F5" w:rsidR="006E0AEE" w:rsidRDefault="006E0AEE" w:rsidP="006E0AEE">
      <w:pPr>
        <w:pStyle w:val="ListParagraph"/>
        <w:widowControl w:val="0"/>
        <w:spacing w:before="120" w:after="120" w:line="240" w:lineRule="auto"/>
        <w:ind w:left="360"/>
        <w:contextualSpacing w:val="0"/>
        <w:jc w:val="center"/>
        <w:rPr>
          <w:rFonts w:ascii="Arial" w:eastAsia="Arial" w:hAnsi="Arial" w:cs="Arial"/>
          <w:color w:val="000000"/>
          <w:sz w:val="24"/>
          <w:lang w:eastAsia="en-GB"/>
        </w:rPr>
      </w:pPr>
      <w:r>
        <w:rPr>
          <w:noProof/>
          <w:lang w:eastAsia="en-GB"/>
        </w:rPr>
        <w:lastRenderedPageBreak/>
        <w:drawing>
          <wp:inline distT="0" distB="0" distL="0" distR="0" wp14:anchorId="69648583" wp14:editId="5062E48F">
            <wp:extent cx="3248025" cy="6010275"/>
            <wp:effectExtent l="0" t="0" r="0" b="0"/>
            <wp:docPr id="1299" name="Picture 1299"/>
            <wp:cNvGraphicFramePr/>
            <a:graphic xmlns:a="http://schemas.openxmlformats.org/drawingml/2006/main">
              <a:graphicData uri="http://schemas.openxmlformats.org/drawingml/2006/picture">
                <pic:pic xmlns:pic="http://schemas.openxmlformats.org/drawingml/2006/picture">
                  <pic:nvPicPr>
                    <pic:cNvPr id="1299" name="Picture 1299"/>
                    <pic:cNvPicPr/>
                  </pic:nvPicPr>
                  <pic:blipFill>
                    <a:blip r:embed="rId23"/>
                    <a:stretch>
                      <a:fillRect/>
                    </a:stretch>
                  </pic:blipFill>
                  <pic:spPr>
                    <a:xfrm>
                      <a:off x="0" y="0"/>
                      <a:ext cx="3248025" cy="6010275"/>
                    </a:xfrm>
                    <a:prstGeom prst="rect">
                      <a:avLst/>
                    </a:prstGeom>
                  </pic:spPr>
                </pic:pic>
              </a:graphicData>
            </a:graphic>
          </wp:inline>
        </w:drawing>
      </w:r>
    </w:p>
    <w:p w14:paraId="14DFBA8F" w14:textId="77777777" w:rsidR="00BE0D0A" w:rsidRDefault="00BE0D0A" w:rsidP="00963245">
      <w:pPr>
        <w:pStyle w:val="ListParagraph"/>
        <w:widowControl w:val="0"/>
        <w:numPr>
          <w:ilvl w:val="1"/>
          <w:numId w:val="30"/>
        </w:numPr>
        <w:spacing w:before="120" w:after="120" w:line="240" w:lineRule="auto"/>
        <w:ind w:left="851" w:hanging="851"/>
        <w:contextualSpacing w:val="0"/>
        <w:jc w:val="both"/>
        <w:rPr>
          <w:rFonts w:ascii="Arial" w:eastAsia="Arial Unicode MS" w:hAnsi="Arial" w:cs="Arial"/>
          <w:color w:val="000000" w:themeColor="text1"/>
          <w:sz w:val="24"/>
          <w:szCs w:val="24"/>
        </w:rPr>
      </w:pPr>
      <w:bookmarkStart w:id="69" w:name="_Toc23325826"/>
      <w:bookmarkStart w:id="70" w:name="_Toc24370509"/>
      <w:r w:rsidRPr="007F1C12">
        <w:rPr>
          <w:rFonts w:ascii="Arial" w:eastAsia="Arial Unicode MS" w:hAnsi="Arial" w:cs="Arial"/>
          <w:color w:val="000000" w:themeColor="text1"/>
          <w:sz w:val="24"/>
          <w:szCs w:val="24"/>
        </w:rPr>
        <w:t>If you are submitting a tender as part of a consortium bid, and you are acting as the lead bidder, please note that in selecting ‘Yes’ you are signing the DPS A</w:t>
      </w:r>
      <w:r>
        <w:rPr>
          <w:rFonts w:ascii="Arial" w:eastAsia="Arial Unicode MS" w:hAnsi="Arial" w:cs="Arial"/>
          <w:color w:val="000000" w:themeColor="text1"/>
          <w:sz w:val="24"/>
          <w:szCs w:val="24"/>
        </w:rPr>
        <w:t xml:space="preserve">ppointment Form </w:t>
      </w:r>
      <w:r w:rsidRPr="007F1C12">
        <w:rPr>
          <w:rFonts w:ascii="Arial" w:eastAsia="Arial Unicode MS" w:hAnsi="Arial" w:cs="Arial"/>
          <w:color w:val="000000" w:themeColor="text1"/>
          <w:sz w:val="24"/>
          <w:szCs w:val="24"/>
        </w:rPr>
        <w:t xml:space="preserve">electronically on behalf of all the consortium members. </w:t>
      </w:r>
    </w:p>
    <w:p w14:paraId="6604CF72" w14:textId="092BB6D0" w:rsidR="00BE0D0A" w:rsidRDefault="00BE0D0A" w:rsidP="00E3095F">
      <w:pPr>
        <w:pStyle w:val="ListParagraph"/>
        <w:widowControl w:val="0"/>
        <w:spacing w:before="120" w:after="120" w:line="240" w:lineRule="auto"/>
        <w:ind w:left="0"/>
        <w:contextualSpacing w:val="0"/>
        <w:jc w:val="both"/>
        <w:rPr>
          <w:rFonts w:ascii="Arial" w:eastAsia="Arial Unicode MS" w:hAnsi="Arial" w:cs="Arial"/>
          <w:b/>
          <w:color w:val="000000" w:themeColor="text1"/>
          <w:sz w:val="24"/>
          <w:szCs w:val="24"/>
        </w:rPr>
      </w:pPr>
      <w:r w:rsidRPr="000A12C9">
        <w:rPr>
          <w:rFonts w:ascii="Arial" w:eastAsia="Arial Unicode MS" w:hAnsi="Arial" w:cs="Arial"/>
          <w:b/>
          <w:color w:val="000000" w:themeColor="text1"/>
          <w:sz w:val="24"/>
          <w:szCs w:val="24"/>
        </w:rPr>
        <w:t xml:space="preserve">N.B. </w:t>
      </w:r>
      <w:r>
        <w:rPr>
          <w:rFonts w:ascii="Arial" w:eastAsia="Arial Unicode MS" w:hAnsi="Arial" w:cs="Arial"/>
          <w:b/>
          <w:color w:val="000000" w:themeColor="text1"/>
          <w:sz w:val="24"/>
          <w:szCs w:val="24"/>
        </w:rPr>
        <w:t xml:space="preserve">The date in which you agree to the Terms and Conditions and become ‘Appointed’ to the DPS as detailed in </w:t>
      </w:r>
      <w:r w:rsidRPr="003405DD">
        <w:rPr>
          <w:rFonts w:ascii="Arial" w:eastAsia="Arial Unicode MS" w:hAnsi="Arial" w:cs="Arial"/>
          <w:b/>
          <w:color w:val="000000" w:themeColor="text1"/>
          <w:sz w:val="24"/>
          <w:szCs w:val="24"/>
        </w:rPr>
        <w:t>p</w:t>
      </w:r>
      <w:r w:rsidR="004905D5" w:rsidRPr="003405DD">
        <w:rPr>
          <w:rFonts w:ascii="Arial" w:eastAsia="Arial Unicode MS" w:hAnsi="Arial" w:cs="Arial"/>
          <w:b/>
          <w:color w:val="000000" w:themeColor="text1"/>
          <w:sz w:val="24"/>
          <w:szCs w:val="24"/>
        </w:rPr>
        <w:t>aragraph 6.</w:t>
      </w:r>
      <w:r w:rsidR="006B48A5" w:rsidRPr="003405DD">
        <w:rPr>
          <w:rFonts w:ascii="Arial" w:eastAsia="Arial Unicode MS" w:hAnsi="Arial" w:cs="Arial"/>
          <w:b/>
          <w:color w:val="000000" w:themeColor="text1"/>
          <w:sz w:val="24"/>
          <w:szCs w:val="24"/>
        </w:rPr>
        <w:t>7</w:t>
      </w:r>
      <w:r>
        <w:rPr>
          <w:rFonts w:ascii="Arial" w:eastAsia="Arial Unicode MS" w:hAnsi="Arial" w:cs="Arial"/>
          <w:b/>
          <w:color w:val="000000" w:themeColor="text1"/>
          <w:sz w:val="24"/>
          <w:szCs w:val="24"/>
        </w:rPr>
        <w:t xml:space="preserve"> of this DPS Needs document, is the start date of your DPS Agreement. Due to the automated electronic process, there will be no start date physically inserted into your DPS Agreement.</w:t>
      </w:r>
    </w:p>
    <w:p w14:paraId="61973DE6" w14:textId="6D1107C0" w:rsidR="00BE0D0A" w:rsidRDefault="00BE0D0A" w:rsidP="00E3095F">
      <w:pPr>
        <w:pStyle w:val="ListParagraph"/>
        <w:widowControl w:val="0"/>
        <w:spacing w:before="120" w:after="120" w:line="240" w:lineRule="auto"/>
        <w:ind w:left="0"/>
        <w:contextualSpacing w:val="0"/>
        <w:jc w:val="both"/>
        <w:rPr>
          <w:rFonts w:ascii="Arial" w:eastAsia="Arial Unicode MS" w:hAnsi="Arial" w:cs="Arial"/>
          <w:b/>
          <w:color w:val="000000" w:themeColor="text1"/>
          <w:sz w:val="24"/>
          <w:szCs w:val="24"/>
        </w:rPr>
      </w:pPr>
      <w:r>
        <w:rPr>
          <w:rFonts w:ascii="Arial" w:eastAsia="Arial Unicode MS" w:hAnsi="Arial" w:cs="Arial"/>
          <w:b/>
          <w:color w:val="000000" w:themeColor="text1"/>
          <w:sz w:val="24"/>
          <w:szCs w:val="24"/>
        </w:rPr>
        <w:t>Your DPS Agreement end date is the date the DPS expires, in accordance with the period specified in the OJEU Contract Notice.</w:t>
      </w:r>
    </w:p>
    <w:p w14:paraId="416347D0" w14:textId="63BA4F6F" w:rsidR="006B48A5" w:rsidRPr="000A12C9" w:rsidRDefault="006B48A5" w:rsidP="00E3095F">
      <w:pPr>
        <w:pStyle w:val="ListParagraph"/>
        <w:widowControl w:val="0"/>
        <w:spacing w:before="120" w:after="120" w:line="240" w:lineRule="auto"/>
        <w:ind w:left="0"/>
        <w:contextualSpacing w:val="0"/>
        <w:jc w:val="both"/>
        <w:rPr>
          <w:rFonts w:ascii="Arial" w:eastAsia="Arial Unicode MS" w:hAnsi="Arial" w:cs="Arial"/>
          <w:b/>
          <w:color w:val="000000" w:themeColor="text1"/>
          <w:sz w:val="24"/>
          <w:szCs w:val="24"/>
        </w:rPr>
      </w:pPr>
      <w:r>
        <w:rPr>
          <w:rFonts w:ascii="Arial" w:eastAsia="Arial Unicode MS" w:hAnsi="Arial" w:cs="Arial"/>
          <w:b/>
          <w:color w:val="000000" w:themeColor="text1"/>
          <w:sz w:val="24"/>
          <w:szCs w:val="24"/>
        </w:rPr>
        <w:t>N.B. You must either save or print a copy of the non-watermarked DPS Appointment Form at this stage, as you cannot return and view this non-watermarked version once you have pressed ‘Join this DPS’.</w:t>
      </w:r>
    </w:p>
    <w:p w14:paraId="59053331" w14:textId="6F649B07" w:rsidR="00E3095F" w:rsidRDefault="00E3095F">
      <w:pPr>
        <w:rPr>
          <w:rFonts w:ascii="Arial" w:eastAsiaTheme="majorEastAsia" w:hAnsi="Arial" w:cs="Arial"/>
          <w:b/>
          <w:sz w:val="28"/>
          <w:szCs w:val="28"/>
        </w:rPr>
      </w:pPr>
      <w:r>
        <w:rPr>
          <w:rFonts w:ascii="Arial" w:hAnsi="Arial" w:cs="Arial"/>
          <w:b/>
          <w:sz w:val="28"/>
          <w:szCs w:val="28"/>
        </w:rPr>
        <w:br w:type="page"/>
      </w:r>
    </w:p>
    <w:p w14:paraId="1795CD09" w14:textId="569CB968" w:rsidR="00A40D3D" w:rsidRPr="00E3095F" w:rsidRDefault="00A40D3D" w:rsidP="00963245">
      <w:pPr>
        <w:pStyle w:val="Heading2"/>
        <w:numPr>
          <w:ilvl w:val="1"/>
          <w:numId w:val="35"/>
        </w:numPr>
        <w:ind w:left="567" w:hanging="567"/>
        <w:rPr>
          <w:rFonts w:ascii="Arial" w:hAnsi="Arial" w:cs="Arial"/>
          <w:b/>
          <w:sz w:val="28"/>
          <w:szCs w:val="28"/>
          <w:u w:val="single"/>
        </w:rPr>
      </w:pPr>
      <w:bookmarkStart w:id="71" w:name="_Toc27650553"/>
      <w:r w:rsidRPr="00E3095F">
        <w:rPr>
          <w:rFonts w:ascii="Arial" w:hAnsi="Arial" w:cs="Arial"/>
          <w:b/>
          <w:color w:val="auto"/>
          <w:sz w:val="28"/>
          <w:szCs w:val="28"/>
          <w:u w:val="single"/>
        </w:rPr>
        <w:lastRenderedPageBreak/>
        <w:t xml:space="preserve">Updating </w:t>
      </w:r>
      <w:r w:rsidR="009B58D9">
        <w:rPr>
          <w:rFonts w:ascii="Arial" w:hAnsi="Arial" w:cs="Arial"/>
          <w:b/>
          <w:color w:val="auto"/>
          <w:sz w:val="28"/>
          <w:szCs w:val="28"/>
          <w:u w:val="single"/>
        </w:rPr>
        <w:t>your a</w:t>
      </w:r>
      <w:r w:rsidRPr="00E3095F">
        <w:rPr>
          <w:rFonts w:ascii="Arial" w:hAnsi="Arial" w:cs="Arial"/>
          <w:b/>
          <w:color w:val="auto"/>
          <w:sz w:val="28"/>
          <w:szCs w:val="28"/>
          <w:u w:val="single"/>
        </w:rPr>
        <w:t xml:space="preserve">nswers </w:t>
      </w:r>
      <w:r w:rsidR="009B58D9">
        <w:rPr>
          <w:rFonts w:ascii="Arial" w:hAnsi="Arial" w:cs="Arial"/>
          <w:b/>
          <w:color w:val="auto"/>
          <w:sz w:val="28"/>
          <w:szCs w:val="28"/>
          <w:u w:val="single"/>
        </w:rPr>
        <w:t xml:space="preserve">from </w:t>
      </w:r>
      <w:r w:rsidR="003405DD">
        <w:rPr>
          <w:rFonts w:ascii="Arial" w:hAnsi="Arial" w:cs="Arial"/>
          <w:b/>
          <w:color w:val="auto"/>
          <w:sz w:val="28"/>
          <w:szCs w:val="28"/>
          <w:u w:val="single"/>
        </w:rPr>
        <w:t>different</w:t>
      </w:r>
      <w:r w:rsidR="009B58D9">
        <w:rPr>
          <w:rFonts w:ascii="Arial" w:hAnsi="Arial" w:cs="Arial"/>
          <w:b/>
          <w:color w:val="auto"/>
          <w:sz w:val="28"/>
          <w:szCs w:val="28"/>
          <w:u w:val="single"/>
        </w:rPr>
        <w:t xml:space="preserve"> status’s </w:t>
      </w:r>
      <w:r w:rsidRPr="00E3095F">
        <w:rPr>
          <w:rFonts w:ascii="Arial" w:hAnsi="Arial" w:cs="Arial"/>
          <w:b/>
          <w:color w:val="auto"/>
          <w:sz w:val="28"/>
          <w:szCs w:val="28"/>
          <w:u w:val="single"/>
        </w:rPr>
        <w:t>in the Dynamic Purchasing System Questionnaire (DPSQ)</w:t>
      </w:r>
      <w:bookmarkEnd w:id="69"/>
      <w:bookmarkEnd w:id="70"/>
      <w:bookmarkEnd w:id="71"/>
    </w:p>
    <w:p w14:paraId="68E78358" w14:textId="77777777" w:rsidR="00A40D3D" w:rsidRPr="007F1C12"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 xml:space="preserve">You are able to update your responses as described in the sections below, however please be aware that all bidders who update their </w:t>
      </w:r>
      <w:r>
        <w:rPr>
          <w:rFonts w:ascii="Arial" w:hAnsi="Arial" w:cs="Arial"/>
          <w:sz w:val="24"/>
          <w:szCs w:val="24"/>
        </w:rPr>
        <w:t>S</w:t>
      </w:r>
      <w:r w:rsidRPr="007F1C12">
        <w:rPr>
          <w:rFonts w:ascii="Arial" w:hAnsi="Arial" w:cs="Arial"/>
          <w:sz w:val="24"/>
          <w:szCs w:val="24"/>
        </w:rPr>
        <w:t xml:space="preserve">ervice requirements will re-enter into the ‘assessing’ stage, to enable us to monitor changes to submissions to ensure an effective audit trail. </w:t>
      </w:r>
    </w:p>
    <w:p w14:paraId="14A6C633" w14:textId="6E853C88" w:rsidR="00A40D3D" w:rsidRPr="009B58D9"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9B58D9">
        <w:rPr>
          <w:rFonts w:ascii="Arial" w:hAnsi="Arial" w:cs="Arial"/>
          <w:sz w:val="24"/>
          <w:szCs w:val="24"/>
        </w:rPr>
        <w:t xml:space="preserve">Once you have completed the update answers process, we will contact you by email from </w:t>
      </w:r>
      <w:hyperlink r:id="rId24" w:history="1">
        <w:r w:rsidRPr="009B58D9">
          <w:rPr>
            <w:rStyle w:val="Hyperlink"/>
            <w:rFonts w:ascii="Arial" w:hAnsi="Arial" w:cs="Arial"/>
            <w:sz w:val="24"/>
            <w:szCs w:val="24"/>
          </w:rPr>
          <w:t>info@crowncommercial.gov.uk</w:t>
        </w:r>
      </w:hyperlink>
      <w:r w:rsidRPr="009B58D9">
        <w:rPr>
          <w:rFonts w:ascii="Arial" w:hAnsi="Arial" w:cs="Arial"/>
          <w:sz w:val="24"/>
          <w:szCs w:val="24"/>
        </w:rPr>
        <w:t xml:space="preserve"> to confirm approval of the requested change and to advise that your status is in ‘Agreeing’ stage. You are then required to complete an electronic sign off within the Supplier Registration Service </w:t>
      </w:r>
      <w:r w:rsidR="009B58D9" w:rsidRPr="009B58D9">
        <w:rPr>
          <w:rFonts w:ascii="Arial" w:hAnsi="Arial" w:cs="Arial"/>
          <w:sz w:val="24"/>
          <w:szCs w:val="24"/>
        </w:rPr>
        <w:t xml:space="preserve">(SRS) DPS </w:t>
      </w:r>
      <w:r w:rsidRPr="009B58D9">
        <w:rPr>
          <w:rFonts w:ascii="Arial" w:hAnsi="Arial" w:cs="Arial"/>
          <w:sz w:val="24"/>
          <w:szCs w:val="24"/>
        </w:rPr>
        <w:t xml:space="preserve">portal as directed. </w:t>
      </w:r>
    </w:p>
    <w:p w14:paraId="2F267E98" w14:textId="72D364A8" w:rsidR="009B58D9" w:rsidRPr="009B58D9" w:rsidRDefault="00A40D3D" w:rsidP="003405DD">
      <w:pPr>
        <w:pStyle w:val="ListParagraph"/>
        <w:widowControl w:val="0"/>
        <w:numPr>
          <w:ilvl w:val="1"/>
          <w:numId w:val="31"/>
        </w:numPr>
        <w:spacing w:before="120" w:after="120" w:line="240" w:lineRule="auto"/>
        <w:ind w:left="851" w:hanging="851"/>
        <w:contextualSpacing w:val="0"/>
        <w:jc w:val="both"/>
        <w:rPr>
          <w:rFonts w:ascii="Arial" w:hAnsi="Arial" w:cs="Arial"/>
          <w:b/>
          <w:sz w:val="24"/>
          <w:szCs w:val="24"/>
        </w:rPr>
      </w:pPr>
      <w:r w:rsidRPr="009B58D9">
        <w:rPr>
          <w:rFonts w:ascii="Arial" w:hAnsi="Arial" w:cs="Arial"/>
          <w:sz w:val="24"/>
          <w:szCs w:val="24"/>
        </w:rPr>
        <w:t>Following completion of above, your status will revert to ‘appointed’.</w:t>
      </w:r>
    </w:p>
    <w:p w14:paraId="32C98043" w14:textId="5BA0F7A2" w:rsidR="009B58D9" w:rsidRPr="009B58D9" w:rsidRDefault="009B58D9" w:rsidP="009B58D9">
      <w:pPr>
        <w:pStyle w:val="ListParagraph"/>
        <w:widowControl w:val="0"/>
        <w:spacing w:before="120" w:after="120" w:line="240" w:lineRule="auto"/>
        <w:ind w:left="851"/>
        <w:contextualSpacing w:val="0"/>
        <w:jc w:val="both"/>
        <w:rPr>
          <w:rFonts w:ascii="Arial" w:hAnsi="Arial" w:cs="Arial"/>
          <w:b/>
          <w:sz w:val="24"/>
          <w:szCs w:val="24"/>
        </w:rPr>
      </w:pPr>
      <w:r w:rsidRPr="009B58D9">
        <w:rPr>
          <w:rFonts w:ascii="Arial" w:hAnsi="Arial" w:cs="Arial"/>
          <w:b/>
          <w:sz w:val="24"/>
          <w:szCs w:val="24"/>
        </w:rPr>
        <w:t xml:space="preserve">N.B For those Suppliers who are appointed and are updating their answers, Buyers will still have access to these Suppliers, but only for their selected Services, until they have completed all required actions at </w:t>
      </w:r>
      <w:r>
        <w:rPr>
          <w:rFonts w:ascii="Arial" w:hAnsi="Arial" w:cs="Arial"/>
          <w:b/>
          <w:sz w:val="24"/>
          <w:szCs w:val="24"/>
        </w:rPr>
        <w:t xml:space="preserve">paragraph </w:t>
      </w:r>
      <w:r w:rsidRPr="009B58D9">
        <w:rPr>
          <w:rFonts w:ascii="Arial" w:hAnsi="Arial" w:cs="Arial"/>
          <w:b/>
          <w:sz w:val="24"/>
          <w:szCs w:val="24"/>
        </w:rPr>
        <w:t>7.1 – 7.3 above.</w:t>
      </w:r>
    </w:p>
    <w:p w14:paraId="0A1309D8" w14:textId="4C92CDD6" w:rsidR="00A40D3D" w:rsidRPr="009B58D9" w:rsidRDefault="00A40D3D" w:rsidP="009B58D9">
      <w:pPr>
        <w:pStyle w:val="ListParagraph"/>
        <w:widowControl w:val="0"/>
        <w:spacing w:before="120" w:after="120" w:line="240" w:lineRule="auto"/>
        <w:ind w:left="851"/>
        <w:contextualSpacing w:val="0"/>
        <w:jc w:val="both"/>
        <w:rPr>
          <w:rFonts w:ascii="Arial" w:hAnsi="Arial" w:cs="Arial"/>
          <w:b/>
          <w:sz w:val="24"/>
          <w:szCs w:val="24"/>
        </w:rPr>
      </w:pPr>
      <w:r w:rsidRPr="009B58D9">
        <w:rPr>
          <w:rFonts w:ascii="Arial" w:hAnsi="Arial" w:cs="Arial"/>
          <w:b/>
          <w:sz w:val="24"/>
          <w:szCs w:val="24"/>
        </w:rPr>
        <w:t>Assessing</w:t>
      </w:r>
      <w:r w:rsidR="009B58D9">
        <w:rPr>
          <w:rFonts w:ascii="Arial" w:hAnsi="Arial" w:cs="Arial"/>
          <w:b/>
          <w:sz w:val="24"/>
          <w:szCs w:val="24"/>
        </w:rPr>
        <w:t xml:space="preserve"> status updating answers process</w:t>
      </w:r>
    </w:p>
    <w:p w14:paraId="176D6CD4" w14:textId="70927746" w:rsidR="00A40D3D" w:rsidRPr="007F1C12" w:rsidRDefault="00A40D3D" w:rsidP="008652B2">
      <w:pPr>
        <w:pStyle w:val="ListParagraph"/>
        <w:widowControl w:val="0"/>
        <w:numPr>
          <w:ilvl w:val="1"/>
          <w:numId w:val="31"/>
        </w:numPr>
        <w:spacing w:before="120" w:after="120" w:line="240" w:lineRule="auto"/>
        <w:ind w:left="851" w:hanging="851"/>
        <w:contextualSpacing w:val="0"/>
        <w:rPr>
          <w:rFonts w:ascii="Arial" w:hAnsi="Arial" w:cs="Arial"/>
          <w:sz w:val="24"/>
          <w:szCs w:val="24"/>
        </w:rPr>
      </w:pPr>
      <w:r w:rsidRPr="007F1C12">
        <w:rPr>
          <w:rFonts w:ascii="Arial" w:hAnsi="Arial" w:cs="Arial"/>
          <w:sz w:val="24"/>
          <w:szCs w:val="24"/>
        </w:rPr>
        <w:t>If yo</w:t>
      </w:r>
      <w:r w:rsidRPr="003405DD">
        <w:rPr>
          <w:rFonts w:ascii="Arial" w:hAnsi="Arial" w:cs="Arial"/>
          <w:sz w:val="24"/>
          <w:szCs w:val="24"/>
        </w:rPr>
        <w:t xml:space="preserve">ur organisation enters in to the assessing stage as detailed at paragraph </w:t>
      </w:r>
      <w:r w:rsidR="004905D5" w:rsidRPr="003405DD">
        <w:rPr>
          <w:rFonts w:ascii="Arial" w:hAnsi="Arial" w:cs="Arial"/>
          <w:sz w:val="24"/>
          <w:szCs w:val="24"/>
        </w:rPr>
        <w:t>5.1 t</w:t>
      </w:r>
      <w:r w:rsidRPr="003405DD">
        <w:rPr>
          <w:rFonts w:ascii="Arial" w:hAnsi="Arial" w:cs="Arial"/>
          <w:sz w:val="24"/>
          <w:szCs w:val="24"/>
        </w:rPr>
        <w:t xml:space="preserve">o </w:t>
      </w:r>
      <w:r w:rsidR="004905D5" w:rsidRPr="003405DD">
        <w:rPr>
          <w:rFonts w:ascii="Arial" w:hAnsi="Arial" w:cs="Arial"/>
          <w:sz w:val="24"/>
          <w:szCs w:val="24"/>
        </w:rPr>
        <w:t>5.5</w:t>
      </w:r>
      <w:r w:rsidRPr="00A40D3D">
        <w:rPr>
          <w:rFonts w:ascii="Arial" w:hAnsi="Arial" w:cs="Arial"/>
          <w:sz w:val="24"/>
          <w:szCs w:val="24"/>
        </w:rPr>
        <w:t xml:space="preserve"> </w:t>
      </w:r>
      <w:r w:rsidR="004905D5">
        <w:rPr>
          <w:rFonts w:ascii="Arial" w:hAnsi="Arial" w:cs="Arial"/>
          <w:sz w:val="24"/>
          <w:szCs w:val="24"/>
        </w:rPr>
        <w:t>above</w:t>
      </w:r>
      <w:r w:rsidRPr="00A40D3D">
        <w:rPr>
          <w:rFonts w:ascii="Arial" w:hAnsi="Arial" w:cs="Arial"/>
          <w:sz w:val="24"/>
          <w:szCs w:val="24"/>
        </w:rPr>
        <w:t>,</w:t>
      </w:r>
      <w:r w:rsidRPr="007F1C12">
        <w:rPr>
          <w:rFonts w:ascii="Arial" w:hAnsi="Arial" w:cs="Arial"/>
          <w:sz w:val="24"/>
          <w:szCs w:val="24"/>
        </w:rPr>
        <w:t xml:space="preserve"> and following our assessment of your Selection Questionnaire, if we are not satisfied with the response(s) you have provided, we will transfer your organisation from the ‘Assessing’ stage to ‘</w:t>
      </w:r>
      <w:r>
        <w:rPr>
          <w:rFonts w:ascii="Arial" w:hAnsi="Arial" w:cs="Arial"/>
          <w:sz w:val="24"/>
          <w:szCs w:val="24"/>
        </w:rPr>
        <w:t>R</w:t>
      </w:r>
      <w:r w:rsidRPr="007F1C12">
        <w:rPr>
          <w:rFonts w:ascii="Arial" w:hAnsi="Arial" w:cs="Arial"/>
          <w:sz w:val="24"/>
          <w:szCs w:val="24"/>
        </w:rPr>
        <w:t>egistered 1’ stage.</w:t>
      </w:r>
    </w:p>
    <w:p w14:paraId="5BF4ADD2" w14:textId="77777777" w:rsidR="00A40D3D" w:rsidRPr="007F1C12"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Once your submission has been returned to ‘</w:t>
      </w:r>
      <w:r>
        <w:rPr>
          <w:rFonts w:ascii="Arial" w:hAnsi="Arial" w:cs="Arial"/>
          <w:sz w:val="24"/>
          <w:szCs w:val="24"/>
        </w:rPr>
        <w:t>R</w:t>
      </w:r>
      <w:r w:rsidRPr="007F1C12">
        <w:rPr>
          <w:rFonts w:ascii="Arial" w:hAnsi="Arial" w:cs="Arial"/>
          <w:sz w:val="24"/>
          <w:szCs w:val="24"/>
        </w:rPr>
        <w:t>egistered 1’ stage, you will be able to update your answers to ‘</w:t>
      </w:r>
      <w:r>
        <w:rPr>
          <w:rFonts w:ascii="Arial" w:hAnsi="Arial" w:cs="Arial"/>
          <w:sz w:val="24"/>
          <w:szCs w:val="24"/>
        </w:rPr>
        <w:t>Q</w:t>
      </w:r>
      <w:r w:rsidRPr="007F1C12">
        <w:rPr>
          <w:rFonts w:ascii="Arial" w:hAnsi="Arial" w:cs="Arial"/>
          <w:sz w:val="24"/>
          <w:szCs w:val="24"/>
        </w:rPr>
        <w:t>uality Assessment – Section 1’ and ‘Quality Assessment – Section 2’ of the DPSQ section of the Selection Questionnaire.</w:t>
      </w:r>
    </w:p>
    <w:p w14:paraId="54BD42F4" w14:textId="3EAE1FEE" w:rsidR="00A40D3D" w:rsidRPr="007F1C12"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To update these answers select the ‘Respond’ option which can be located on ‘Your Dashboard’ by setting your ‘Questionnaires’ filter to ‘</w:t>
      </w:r>
      <w:r w:rsidR="00D475FB">
        <w:rPr>
          <w:rFonts w:ascii="Arial" w:hAnsi="Arial" w:cs="Arial"/>
          <w:sz w:val="24"/>
          <w:szCs w:val="24"/>
        </w:rPr>
        <w:t xml:space="preserve">Cyber Services 3 </w:t>
      </w:r>
      <w:r w:rsidRPr="007F1C12">
        <w:rPr>
          <w:rFonts w:ascii="Arial" w:hAnsi="Arial" w:cs="Arial"/>
          <w:sz w:val="24"/>
          <w:szCs w:val="24"/>
        </w:rPr>
        <w:t>DPS’, and your ‘Status’ filter to ‘Assessing’.</w:t>
      </w:r>
    </w:p>
    <w:p w14:paraId="7BBE7988" w14:textId="77777777" w:rsidR="00A40D3D" w:rsidRPr="007F1C12"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All your previous answers will be pre-populated and you can navigate through the DPSQ, where you can amend your response(s) as appropriate and re-submit your submission to us for further assessment.</w:t>
      </w:r>
    </w:p>
    <w:p w14:paraId="55495004" w14:textId="63FBC3C8" w:rsidR="00A40D3D" w:rsidRPr="00F2026D" w:rsidRDefault="00A40D3D" w:rsidP="00A40D3D">
      <w:pPr>
        <w:pStyle w:val="NoSpacing"/>
        <w:spacing w:before="120" w:after="120"/>
        <w:jc w:val="both"/>
        <w:rPr>
          <w:rFonts w:ascii="Arial" w:hAnsi="Arial" w:cs="Arial"/>
          <w:b/>
          <w:sz w:val="24"/>
          <w:szCs w:val="24"/>
        </w:rPr>
      </w:pPr>
      <w:r w:rsidRPr="00F2026D">
        <w:rPr>
          <w:rFonts w:ascii="Arial" w:hAnsi="Arial" w:cs="Arial"/>
          <w:b/>
          <w:sz w:val="24"/>
          <w:szCs w:val="24"/>
        </w:rPr>
        <w:t>Agreeing</w:t>
      </w:r>
      <w:r w:rsidR="0097532F">
        <w:rPr>
          <w:rFonts w:ascii="Arial" w:hAnsi="Arial" w:cs="Arial"/>
          <w:b/>
          <w:sz w:val="24"/>
          <w:szCs w:val="24"/>
        </w:rPr>
        <w:t xml:space="preserve"> status updating answers process</w:t>
      </w:r>
    </w:p>
    <w:p w14:paraId="788F7BCC" w14:textId="5F2EC5F1" w:rsidR="00A40D3D" w:rsidRPr="007F1C12"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If your organisation successfully meets all of the selection criteria for</w:t>
      </w:r>
      <w:r>
        <w:rPr>
          <w:rFonts w:ascii="Arial" w:hAnsi="Arial" w:cs="Arial"/>
          <w:sz w:val="24"/>
          <w:szCs w:val="24"/>
        </w:rPr>
        <w:t xml:space="preserve"> </w:t>
      </w:r>
      <w:r w:rsidR="00D475FB">
        <w:rPr>
          <w:rFonts w:ascii="Arial" w:hAnsi="Arial" w:cs="Arial"/>
          <w:sz w:val="24"/>
          <w:szCs w:val="24"/>
        </w:rPr>
        <w:t xml:space="preserve">RM3764iii </w:t>
      </w:r>
      <w:r w:rsidRPr="007F1C12">
        <w:rPr>
          <w:rFonts w:ascii="Arial" w:hAnsi="Arial" w:cs="Arial"/>
          <w:sz w:val="24"/>
          <w:szCs w:val="24"/>
        </w:rPr>
        <w:t xml:space="preserve">DPS, we will advance your DPS submission from the ‘Assessing’ stage to the ‘Agreeing’ stage, which will require your sign off to enable </w:t>
      </w:r>
      <w:r>
        <w:rPr>
          <w:rFonts w:ascii="Arial" w:hAnsi="Arial" w:cs="Arial"/>
          <w:sz w:val="24"/>
          <w:szCs w:val="24"/>
        </w:rPr>
        <w:t>a</w:t>
      </w:r>
      <w:r w:rsidRPr="007F1C12">
        <w:rPr>
          <w:rFonts w:ascii="Arial" w:hAnsi="Arial" w:cs="Arial"/>
          <w:sz w:val="24"/>
          <w:szCs w:val="24"/>
        </w:rPr>
        <w:t>ppointment to the DPS.</w:t>
      </w:r>
    </w:p>
    <w:p w14:paraId="338D32DA" w14:textId="77777777" w:rsidR="00A40D3D" w:rsidRPr="007F1C12"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Once your submission has been assessed and is in the ‘</w:t>
      </w:r>
      <w:r>
        <w:rPr>
          <w:rFonts w:ascii="Arial" w:hAnsi="Arial" w:cs="Arial"/>
          <w:sz w:val="24"/>
          <w:szCs w:val="24"/>
        </w:rPr>
        <w:t>A</w:t>
      </w:r>
      <w:r w:rsidRPr="007F1C12">
        <w:rPr>
          <w:rFonts w:ascii="Arial" w:hAnsi="Arial" w:cs="Arial"/>
          <w:sz w:val="24"/>
          <w:szCs w:val="24"/>
        </w:rPr>
        <w:t>greeing’ stage, you will be able to update your answers to ‘</w:t>
      </w:r>
      <w:r>
        <w:rPr>
          <w:rFonts w:ascii="Arial" w:hAnsi="Arial" w:cs="Arial"/>
          <w:sz w:val="24"/>
          <w:szCs w:val="24"/>
        </w:rPr>
        <w:t>Q</w:t>
      </w:r>
      <w:r w:rsidRPr="007F1C12">
        <w:rPr>
          <w:rFonts w:ascii="Arial" w:hAnsi="Arial" w:cs="Arial"/>
          <w:sz w:val="24"/>
          <w:szCs w:val="24"/>
        </w:rPr>
        <w:t>uality Assessment – Section 2’ questions only within the DPSQ section of the Selection Questionnaire.</w:t>
      </w:r>
    </w:p>
    <w:p w14:paraId="4AE4A4D8" w14:textId="64C3E001" w:rsidR="00A40D3D" w:rsidRPr="007F1C12"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To update your answers in the above section, select the ‘View’ option on your DPS submission, which can be located on ‘Your Dashboard’ by setting your ‘Questionnaires’ filter to ‘</w:t>
      </w:r>
      <w:r w:rsidR="00D475FB">
        <w:rPr>
          <w:rFonts w:ascii="Arial" w:hAnsi="Arial" w:cs="Arial"/>
          <w:sz w:val="24"/>
          <w:szCs w:val="24"/>
        </w:rPr>
        <w:t xml:space="preserve">Cyber Services 3 </w:t>
      </w:r>
      <w:r w:rsidRPr="007F1C12">
        <w:rPr>
          <w:rFonts w:ascii="Arial" w:hAnsi="Arial" w:cs="Arial"/>
          <w:sz w:val="24"/>
          <w:szCs w:val="24"/>
        </w:rPr>
        <w:t>DPS’, and your ‘Status’ filter to ‘Agreeing’.</w:t>
      </w:r>
    </w:p>
    <w:p w14:paraId="4094CF88" w14:textId="402F6BBD" w:rsidR="00A40D3D" w:rsidRPr="007F1C12"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lastRenderedPageBreak/>
        <w:t>By completing the above process, you will be navigated to an overview of your answer sheet, where you are required to select ‘Update</w:t>
      </w:r>
      <w:r>
        <w:rPr>
          <w:rFonts w:ascii="Arial" w:hAnsi="Arial" w:cs="Arial"/>
          <w:sz w:val="24"/>
          <w:szCs w:val="24"/>
        </w:rPr>
        <w:t xml:space="preserve"> </w:t>
      </w:r>
      <w:r w:rsidR="00D475FB">
        <w:rPr>
          <w:rFonts w:ascii="Arial" w:hAnsi="Arial" w:cs="Arial"/>
          <w:sz w:val="24"/>
          <w:szCs w:val="24"/>
        </w:rPr>
        <w:t xml:space="preserve">Cyber Services 3 </w:t>
      </w:r>
      <w:r w:rsidRPr="007F1C12">
        <w:rPr>
          <w:rFonts w:ascii="Arial" w:hAnsi="Arial" w:cs="Arial"/>
          <w:sz w:val="24"/>
          <w:szCs w:val="24"/>
        </w:rPr>
        <w:t>DPSQ’ from the ‘Options’ section on the right hand side of the screen.</w:t>
      </w:r>
    </w:p>
    <w:p w14:paraId="27EA5ED0" w14:textId="77777777" w:rsidR="00A40D3D"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All your previous answers will be pre-populated and you can navigate through the DPSQ, where you can amend your response(s) as appropriate and re-submit your submission to us.</w:t>
      </w:r>
    </w:p>
    <w:p w14:paraId="7FA169DC" w14:textId="63BCFB26" w:rsidR="00A40D3D" w:rsidRPr="00F2026D" w:rsidRDefault="00A40D3D" w:rsidP="00A40D3D">
      <w:pPr>
        <w:pStyle w:val="NoSpacing"/>
        <w:spacing w:before="120" w:after="120"/>
        <w:jc w:val="both"/>
        <w:rPr>
          <w:rFonts w:ascii="Arial" w:hAnsi="Arial" w:cs="Arial"/>
          <w:b/>
          <w:sz w:val="24"/>
          <w:szCs w:val="24"/>
        </w:rPr>
      </w:pPr>
      <w:r w:rsidRPr="00F2026D">
        <w:rPr>
          <w:rFonts w:ascii="Arial" w:hAnsi="Arial" w:cs="Arial"/>
          <w:b/>
          <w:sz w:val="24"/>
          <w:szCs w:val="24"/>
        </w:rPr>
        <w:t>Appointed</w:t>
      </w:r>
      <w:r w:rsidR="0097532F">
        <w:rPr>
          <w:rFonts w:ascii="Arial" w:hAnsi="Arial" w:cs="Arial"/>
          <w:b/>
          <w:sz w:val="24"/>
          <w:szCs w:val="24"/>
        </w:rPr>
        <w:t xml:space="preserve"> status updating answers process</w:t>
      </w:r>
    </w:p>
    <w:p w14:paraId="6E67110F" w14:textId="77777777" w:rsidR="00A40D3D" w:rsidRPr="007F1C12"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If your organisation is successfully appointed to the DPS, you can update your answers and/or contact details provided in the ‘Quality Assessment – Section 2’ only of the DPSQ section of the Selection Questionnaire.</w:t>
      </w:r>
    </w:p>
    <w:p w14:paraId="03065B46" w14:textId="594071FF" w:rsidR="00A40D3D" w:rsidRPr="007F1C12"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To update your answers in the above section, select the ‘View’ option on your DPS submission, which can be located on ‘Your Dashboard’ by setting your ‘Questionnaires’ filter to ‘</w:t>
      </w:r>
      <w:r w:rsidR="00D475FB">
        <w:rPr>
          <w:rFonts w:ascii="Arial" w:hAnsi="Arial" w:cs="Arial"/>
          <w:sz w:val="24"/>
          <w:szCs w:val="24"/>
        </w:rPr>
        <w:t xml:space="preserve">Cyber Services 3 </w:t>
      </w:r>
      <w:r w:rsidRPr="007F1C12">
        <w:rPr>
          <w:rFonts w:ascii="Arial" w:hAnsi="Arial" w:cs="Arial"/>
          <w:sz w:val="24"/>
          <w:szCs w:val="24"/>
        </w:rPr>
        <w:t>DPS’, and your ‘Status’ filter to ‘Appointed’.</w:t>
      </w:r>
    </w:p>
    <w:p w14:paraId="25E8326C" w14:textId="029AC9AB" w:rsidR="00A40D3D" w:rsidRPr="007F1C12"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By completing the above process, you will be navigated to an overview of your answer sheet, where you are required to select ‘Update</w:t>
      </w:r>
      <w:r>
        <w:rPr>
          <w:rFonts w:ascii="Arial" w:hAnsi="Arial" w:cs="Arial"/>
          <w:sz w:val="24"/>
          <w:szCs w:val="24"/>
        </w:rPr>
        <w:t xml:space="preserve"> </w:t>
      </w:r>
      <w:r w:rsidR="00D475FB">
        <w:rPr>
          <w:rFonts w:ascii="Arial" w:hAnsi="Arial" w:cs="Arial"/>
          <w:sz w:val="24"/>
          <w:szCs w:val="24"/>
        </w:rPr>
        <w:t>Cyber Services 3 D</w:t>
      </w:r>
      <w:r w:rsidRPr="007F1C12">
        <w:rPr>
          <w:rFonts w:ascii="Arial" w:hAnsi="Arial" w:cs="Arial"/>
          <w:sz w:val="24"/>
          <w:szCs w:val="24"/>
        </w:rPr>
        <w:t>PSQ’ from the ‘Options’ section on the right hand side of the screen.</w:t>
      </w:r>
    </w:p>
    <w:p w14:paraId="57E3103C" w14:textId="0C5ACE59" w:rsidR="00A40D3D" w:rsidRDefault="00A40D3D" w:rsidP="00963245">
      <w:pPr>
        <w:pStyle w:val="ListParagraph"/>
        <w:widowControl w:val="0"/>
        <w:numPr>
          <w:ilvl w:val="1"/>
          <w:numId w:val="31"/>
        </w:numPr>
        <w:spacing w:before="120" w:after="120" w:line="240" w:lineRule="auto"/>
        <w:ind w:left="851" w:hanging="851"/>
        <w:contextualSpacing w:val="0"/>
        <w:jc w:val="both"/>
        <w:rPr>
          <w:rFonts w:ascii="Arial" w:hAnsi="Arial" w:cs="Arial"/>
          <w:sz w:val="24"/>
          <w:szCs w:val="24"/>
        </w:rPr>
      </w:pPr>
      <w:r w:rsidRPr="007F1C12">
        <w:rPr>
          <w:rFonts w:ascii="Arial" w:hAnsi="Arial" w:cs="Arial"/>
          <w:sz w:val="24"/>
          <w:szCs w:val="24"/>
        </w:rPr>
        <w:t>All your previous answers will be pre-populated and you can navigate through the DPSQ, where you can amend your response(s) as appropriate and re-submit your submission to us.</w:t>
      </w:r>
    </w:p>
    <w:p w14:paraId="28954D7B" w14:textId="21207FBE" w:rsidR="0097532F" w:rsidRDefault="0097532F" w:rsidP="0097532F">
      <w:pPr>
        <w:pStyle w:val="ListParagraph"/>
        <w:widowControl w:val="0"/>
        <w:spacing w:before="120" w:after="120" w:line="240" w:lineRule="auto"/>
        <w:ind w:left="0"/>
        <w:contextualSpacing w:val="0"/>
        <w:jc w:val="both"/>
        <w:rPr>
          <w:rFonts w:ascii="Arial" w:hAnsi="Arial" w:cs="Arial"/>
          <w:b/>
          <w:sz w:val="24"/>
          <w:szCs w:val="24"/>
        </w:rPr>
      </w:pPr>
      <w:r w:rsidRPr="0097532F">
        <w:rPr>
          <w:rFonts w:ascii="Arial" w:hAnsi="Arial" w:cs="Arial"/>
          <w:b/>
          <w:sz w:val="24"/>
          <w:szCs w:val="24"/>
        </w:rPr>
        <w:t>N.B Please refer to Annex A of this DPS Needs document for full details of the status flags and the order that they will appear through the DPS submission process.</w:t>
      </w:r>
    </w:p>
    <w:p w14:paraId="76D14F0C" w14:textId="77777777" w:rsidR="0097532F" w:rsidRPr="0097532F" w:rsidRDefault="0097532F" w:rsidP="0097532F">
      <w:pPr>
        <w:pStyle w:val="ListParagraph"/>
        <w:widowControl w:val="0"/>
        <w:spacing w:before="120" w:after="120" w:line="240" w:lineRule="auto"/>
        <w:ind w:left="0"/>
        <w:contextualSpacing w:val="0"/>
        <w:jc w:val="both"/>
        <w:rPr>
          <w:rFonts w:ascii="Arial" w:hAnsi="Arial" w:cs="Arial"/>
          <w:b/>
          <w:sz w:val="24"/>
          <w:szCs w:val="24"/>
        </w:rPr>
      </w:pPr>
    </w:p>
    <w:p w14:paraId="08177941" w14:textId="238CC929" w:rsidR="001268CF" w:rsidRPr="00C84986" w:rsidRDefault="00617603" w:rsidP="00963245">
      <w:pPr>
        <w:pStyle w:val="Heading2"/>
        <w:numPr>
          <w:ilvl w:val="1"/>
          <w:numId w:val="35"/>
        </w:numPr>
        <w:ind w:left="567" w:hanging="567"/>
        <w:rPr>
          <w:rFonts w:ascii="Arial" w:eastAsia="Arial Unicode MS" w:hAnsi="Arial" w:cs="Arial"/>
          <w:b/>
          <w:sz w:val="28"/>
          <w:szCs w:val="28"/>
          <w:u w:val="single"/>
        </w:rPr>
      </w:pPr>
      <w:bookmarkStart w:id="72" w:name="_Toc27650554"/>
      <w:r w:rsidRPr="00C84986">
        <w:rPr>
          <w:rFonts w:ascii="Arial" w:eastAsia="Arial Unicode MS" w:hAnsi="Arial" w:cs="Arial"/>
          <w:b/>
          <w:color w:val="000000" w:themeColor="text1"/>
          <w:sz w:val="28"/>
          <w:szCs w:val="28"/>
          <w:u w:val="single"/>
        </w:rPr>
        <w:t xml:space="preserve">Timelines for the </w:t>
      </w:r>
      <w:r w:rsidR="00C84986">
        <w:rPr>
          <w:rFonts w:ascii="Arial" w:eastAsia="Arial Unicode MS" w:hAnsi="Arial" w:cs="Arial"/>
          <w:b/>
          <w:color w:val="000000" w:themeColor="text1"/>
          <w:sz w:val="28"/>
          <w:szCs w:val="28"/>
          <w:u w:val="single"/>
        </w:rPr>
        <w:t>Request to P</w:t>
      </w:r>
      <w:r w:rsidR="005F6485" w:rsidRPr="00C84986">
        <w:rPr>
          <w:rFonts w:ascii="Arial" w:eastAsia="Arial Unicode MS" w:hAnsi="Arial" w:cs="Arial"/>
          <w:b/>
          <w:color w:val="000000" w:themeColor="text1"/>
          <w:sz w:val="28"/>
          <w:szCs w:val="28"/>
          <w:u w:val="single"/>
        </w:rPr>
        <w:t>articipate</w:t>
      </w:r>
      <w:bookmarkEnd w:id="72"/>
    </w:p>
    <w:p w14:paraId="2B432470" w14:textId="6B3C7F40" w:rsidR="00617603" w:rsidRPr="00453C03" w:rsidRDefault="00E85319" w:rsidP="00963245">
      <w:pPr>
        <w:pStyle w:val="ListParagraph"/>
        <w:widowControl w:val="0"/>
        <w:numPr>
          <w:ilvl w:val="1"/>
          <w:numId w:val="32"/>
        </w:numPr>
        <w:spacing w:before="120" w:after="120" w:line="240" w:lineRule="auto"/>
        <w:ind w:left="851" w:hanging="851"/>
        <w:contextualSpacing w:val="0"/>
        <w:jc w:val="both"/>
        <w:rPr>
          <w:rFonts w:ascii="Arial" w:eastAsia="Arial Unicode MS" w:hAnsi="Arial" w:cs="Arial"/>
          <w:sz w:val="24"/>
          <w:szCs w:val="24"/>
        </w:rPr>
      </w:pPr>
      <w:r w:rsidRPr="00453C03">
        <w:rPr>
          <w:rFonts w:ascii="Arial" w:eastAsia="Arial Unicode MS" w:hAnsi="Arial" w:cs="Arial"/>
          <w:sz w:val="24"/>
          <w:szCs w:val="24"/>
        </w:rPr>
        <w:t>These</w:t>
      </w:r>
      <w:r w:rsidR="00617603" w:rsidRPr="00453C03">
        <w:rPr>
          <w:rFonts w:ascii="Arial" w:eastAsia="Arial Unicode MS" w:hAnsi="Arial" w:cs="Arial"/>
          <w:sz w:val="24"/>
          <w:szCs w:val="24"/>
        </w:rPr>
        <w:t xml:space="preserve"> are our intended timelines. We will try to achieve these but, for a range of reasons, dates can change as the competition progresses. We will tell you if and when timelines change:</w:t>
      </w:r>
    </w:p>
    <w:tbl>
      <w:tblPr>
        <w:tblStyle w:val="TableGrid"/>
        <w:tblW w:w="0" w:type="auto"/>
        <w:tblLook w:val="04A0" w:firstRow="1" w:lastRow="0" w:firstColumn="1" w:lastColumn="0" w:noHBand="0" w:noVBand="1"/>
      </w:tblPr>
      <w:tblGrid>
        <w:gridCol w:w="5665"/>
        <w:gridCol w:w="3351"/>
      </w:tblGrid>
      <w:tr w:rsidR="00617603" w:rsidRPr="00453C03" w14:paraId="78D2E872" w14:textId="77777777" w:rsidTr="00712F1F">
        <w:tc>
          <w:tcPr>
            <w:tcW w:w="5665" w:type="dxa"/>
          </w:tcPr>
          <w:p w14:paraId="49D9B780" w14:textId="088ECC9A" w:rsidR="00617603" w:rsidRPr="00453C03" w:rsidRDefault="0053303C" w:rsidP="00726887">
            <w:pPr>
              <w:spacing w:before="120" w:after="120"/>
              <w:rPr>
                <w:rFonts w:ascii="Arial" w:eastAsia="Arial Unicode MS" w:hAnsi="Arial" w:cs="Arial"/>
                <w:color w:val="000000" w:themeColor="text1"/>
                <w:sz w:val="24"/>
                <w:szCs w:val="24"/>
                <w:highlight w:val="yellow"/>
              </w:rPr>
            </w:pPr>
            <w:r w:rsidRPr="00453C03">
              <w:rPr>
                <w:rFonts w:ascii="Arial" w:eastAsia="Arial Unicode MS" w:hAnsi="Arial" w:cs="Arial"/>
                <w:color w:val="000000" w:themeColor="text1"/>
                <w:sz w:val="24"/>
                <w:szCs w:val="24"/>
              </w:rPr>
              <w:t xml:space="preserve">Submission </w:t>
            </w:r>
            <w:r w:rsidR="00726887" w:rsidRPr="00453C03">
              <w:rPr>
                <w:rFonts w:ascii="Arial" w:eastAsia="Arial Unicode MS" w:hAnsi="Arial" w:cs="Arial"/>
                <w:color w:val="000000" w:themeColor="text1"/>
                <w:sz w:val="24"/>
                <w:szCs w:val="24"/>
              </w:rPr>
              <w:t>of the OJEU Contract Notice</w:t>
            </w:r>
          </w:p>
        </w:tc>
        <w:tc>
          <w:tcPr>
            <w:tcW w:w="3351" w:type="dxa"/>
            <w:vAlign w:val="center"/>
          </w:tcPr>
          <w:p w14:paraId="40618909" w14:textId="2EE896E5" w:rsidR="00617603" w:rsidRPr="00453C03" w:rsidRDefault="00C21B39" w:rsidP="00C21B39">
            <w:pPr>
              <w:spacing w:before="120" w:after="120"/>
              <w:rPr>
                <w:rFonts w:ascii="Arial" w:eastAsia="Arial Unicode MS" w:hAnsi="Arial" w:cs="Arial"/>
                <w:color w:val="000000" w:themeColor="text1"/>
                <w:sz w:val="24"/>
                <w:szCs w:val="24"/>
              </w:rPr>
            </w:pPr>
            <w:r>
              <w:rPr>
                <w:rFonts w:ascii="Arial" w:eastAsia="Arial Unicode MS" w:hAnsi="Arial" w:cs="Arial"/>
                <w:color w:val="000000" w:themeColor="text1"/>
                <w:sz w:val="24"/>
                <w:szCs w:val="24"/>
              </w:rPr>
              <w:t>14/01/2020</w:t>
            </w:r>
          </w:p>
        </w:tc>
      </w:tr>
      <w:tr w:rsidR="00617603" w:rsidRPr="00453C03" w14:paraId="21EB59A4" w14:textId="77777777" w:rsidTr="00712F1F">
        <w:tc>
          <w:tcPr>
            <w:tcW w:w="5665" w:type="dxa"/>
          </w:tcPr>
          <w:p w14:paraId="4E2C56DF" w14:textId="153EE56B" w:rsidR="00617603" w:rsidRPr="00453C03" w:rsidRDefault="0029226D" w:rsidP="0029226D">
            <w:pPr>
              <w:spacing w:before="120" w:after="120"/>
              <w:rPr>
                <w:rFonts w:ascii="Arial" w:eastAsia="Arial Unicode MS" w:hAnsi="Arial" w:cs="Arial"/>
                <w:color w:val="000000" w:themeColor="text1"/>
                <w:sz w:val="24"/>
                <w:szCs w:val="24"/>
                <w:highlight w:val="yellow"/>
              </w:rPr>
            </w:pPr>
            <w:r w:rsidRPr="00453C03">
              <w:rPr>
                <w:rFonts w:ascii="Arial" w:eastAsia="Arial Unicode MS" w:hAnsi="Arial" w:cs="Arial"/>
                <w:color w:val="000000" w:themeColor="text1"/>
                <w:sz w:val="24"/>
                <w:szCs w:val="24"/>
              </w:rPr>
              <w:t>Start Date -</w:t>
            </w:r>
            <w:r w:rsidR="009629B6" w:rsidRPr="00453C03">
              <w:rPr>
                <w:rFonts w:ascii="Arial" w:eastAsia="Arial Unicode MS" w:hAnsi="Arial" w:cs="Arial"/>
                <w:color w:val="000000" w:themeColor="text1"/>
                <w:sz w:val="24"/>
                <w:szCs w:val="24"/>
              </w:rPr>
              <w:t xml:space="preserve"> </w:t>
            </w:r>
            <w:r w:rsidR="00726887" w:rsidRPr="00453C03">
              <w:rPr>
                <w:rFonts w:ascii="Arial" w:eastAsia="Arial Unicode MS" w:hAnsi="Arial" w:cs="Arial"/>
                <w:color w:val="000000" w:themeColor="text1"/>
                <w:sz w:val="24"/>
                <w:szCs w:val="24"/>
              </w:rPr>
              <w:t>Open DPS to</w:t>
            </w:r>
            <w:r w:rsidR="00247034" w:rsidRPr="00453C03">
              <w:rPr>
                <w:rFonts w:ascii="Arial" w:eastAsia="Arial Unicode MS" w:hAnsi="Arial" w:cs="Arial"/>
                <w:color w:val="000000" w:themeColor="text1"/>
                <w:sz w:val="24"/>
                <w:szCs w:val="24"/>
              </w:rPr>
              <w:t xml:space="preserve"> bidders to request to participate</w:t>
            </w:r>
          </w:p>
        </w:tc>
        <w:tc>
          <w:tcPr>
            <w:tcW w:w="3351" w:type="dxa"/>
            <w:vAlign w:val="center"/>
          </w:tcPr>
          <w:p w14:paraId="160D93CA" w14:textId="19E88E74" w:rsidR="00617603" w:rsidRPr="00453C03" w:rsidRDefault="00C21B39" w:rsidP="00306BFC">
            <w:pPr>
              <w:rPr>
                <w:rFonts w:ascii="Arial" w:hAnsi="Arial" w:cs="Arial"/>
                <w:color w:val="000000" w:themeColor="text1"/>
                <w:sz w:val="24"/>
                <w:szCs w:val="24"/>
              </w:rPr>
            </w:pPr>
            <w:r>
              <w:rPr>
                <w:rFonts w:ascii="Arial" w:eastAsia="Arial Unicode MS" w:hAnsi="Arial" w:cs="Arial"/>
                <w:color w:val="000000" w:themeColor="text1"/>
                <w:sz w:val="24"/>
                <w:szCs w:val="24"/>
              </w:rPr>
              <w:t>1</w:t>
            </w:r>
            <w:r w:rsidR="00306BFC">
              <w:rPr>
                <w:rFonts w:ascii="Arial" w:eastAsia="Arial Unicode MS" w:hAnsi="Arial" w:cs="Arial"/>
                <w:color w:val="000000" w:themeColor="text1"/>
                <w:sz w:val="24"/>
                <w:szCs w:val="24"/>
              </w:rPr>
              <w:t>4</w:t>
            </w:r>
            <w:r>
              <w:rPr>
                <w:rFonts w:ascii="Arial" w:eastAsia="Arial Unicode MS" w:hAnsi="Arial" w:cs="Arial"/>
                <w:color w:val="000000" w:themeColor="text1"/>
                <w:sz w:val="24"/>
                <w:szCs w:val="24"/>
              </w:rPr>
              <w:t>/0</w:t>
            </w:r>
            <w:r w:rsidR="00306BFC">
              <w:rPr>
                <w:rFonts w:ascii="Arial" w:eastAsia="Arial Unicode MS" w:hAnsi="Arial" w:cs="Arial"/>
                <w:color w:val="000000" w:themeColor="text1"/>
                <w:sz w:val="24"/>
                <w:szCs w:val="24"/>
              </w:rPr>
              <w:t>1</w:t>
            </w:r>
            <w:r>
              <w:rPr>
                <w:rFonts w:ascii="Arial" w:eastAsia="Arial Unicode MS" w:hAnsi="Arial" w:cs="Arial"/>
                <w:color w:val="000000" w:themeColor="text1"/>
                <w:sz w:val="24"/>
                <w:szCs w:val="24"/>
              </w:rPr>
              <w:t>/2020</w:t>
            </w:r>
          </w:p>
        </w:tc>
      </w:tr>
      <w:tr w:rsidR="003F561B" w:rsidRPr="00453C03" w14:paraId="2D98654D" w14:textId="77777777" w:rsidTr="00712F1F">
        <w:tc>
          <w:tcPr>
            <w:tcW w:w="5665" w:type="dxa"/>
          </w:tcPr>
          <w:p w14:paraId="6351D95A" w14:textId="1BE002AB" w:rsidR="003F561B" w:rsidRPr="00453C03" w:rsidRDefault="003F561B" w:rsidP="00BD4CE9">
            <w:pPr>
              <w:spacing w:before="120" w:after="120"/>
              <w:rPr>
                <w:rFonts w:ascii="Arial" w:eastAsia="Arial Unicode MS" w:hAnsi="Arial" w:cs="Arial"/>
                <w:color w:val="000000" w:themeColor="text1"/>
                <w:sz w:val="24"/>
                <w:szCs w:val="24"/>
                <w:highlight w:val="yellow"/>
              </w:rPr>
            </w:pPr>
            <w:r w:rsidRPr="00453C03">
              <w:rPr>
                <w:rFonts w:ascii="Arial" w:eastAsia="Arial Unicode MS" w:hAnsi="Arial" w:cs="Arial"/>
                <w:color w:val="000000" w:themeColor="text1"/>
                <w:sz w:val="24"/>
                <w:szCs w:val="24"/>
              </w:rPr>
              <w:t xml:space="preserve">DPS Open to </w:t>
            </w:r>
            <w:r w:rsidR="00BD4CE9">
              <w:rPr>
                <w:rFonts w:ascii="Arial" w:eastAsia="Arial Unicode MS" w:hAnsi="Arial" w:cs="Arial"/>
                <w:color w:val="000000" w:themeColor="text1"/>
                <w:sz w:val="24"/>
                <w:szCs w:val="24"/>
              </w:rPr>
              <w:t>buyers C</w:t>
            </w:r>
            <w:r w:rsidR="00247034" w:rsidRPr="00453C03">
              <w:rPr>
                <w:rFonts w:ascii="Arial" w:eastAsia="Arial Unicode MS" w:hAnsi="Arial" w:cs="Arial"/>
                <w:color w:val="000000" w:themeColor="text1"/>
                <w:sz w:val="24"/>
                <w:szCs w:val="24"/>
              </w:rPr>
              <w:t>ompetition</w:t>
            </w:r>
            <w:r w:rsidR="00BD4CE9">
              <w:rPr>
                <w:rFonts w:ascii="Arial" w:eastAsia="Arial Unicode MS" w:hAnsi="Arial" w:cs="Arial"/>
                <w:color w:val="000000" w:themeColor="text1"/>
                <w:sz w:val="24"/>
                <w:szCs w:val="24"/>
              </w:rPr>
              <w:t xml:space="preserve"> Procedure</w:t>
            </w:r>
          </w:p>
        </w:tc>
        <w:tc>
          <w:tcPr>
            <w:tcW w:w="3351" w:type="dxa"/>
            <w:vAlign w:val="center"/>
          </w:tcPr>
          <w:p w14:paraId="560C369F" w14:textId="239DD66A" w:rsidR="003F561B" w:rsidRPr="00453C03" w:rsidRDefault="00C21B39" w:rsidP="00AE36C1">
            <w:pPr>
              <w:rPr>
                <w:rFonts w:ascii="Arial" w:eastAsia="Arial Unicode MS" w:hAnsi="Arial" w:cs="Arial"/>
                <w:color w:val="000000" w:themeColor="text1"/>
                <w:sz w:val="24"/>
                <w:szCs w:val="24"/>
              </w:rPr>
            </w:pPr>
            <w:r>
              <w:rPr>
                <w:rFonts w:ascii="Arial" w:eastAsia="Arial Unicode MS" w:hAnsi="Arial" w:cs="Arial"/>
                <w:color w:val="000000" w:themeColor="text1"/>
                <w:sz w:val="24"/>
                <w:szCs w:val="24"/>
              </w:rPr>
              <w:t>1</w:t>
            </w:r>
            <w:r w:rsidR="00AE36C1">
              <w:rPr>
                <w:rFonts w:ascii="Arial" w:eastAsia="Arial Unicode MS" w:hAnsi="Arial" w:cs="Arial"/>
                <w:color w:val="000000" w:themeColor="text1"/>
                <w:sz w:val="24"/>
                <w:szCs w:val="24"/>
              </w:rPr>
              <w:t>3</w:t>
            </w:r>
            <w:r>
              <w:rPr>
                <w:rFonts w:ascii="Arial" w:eastAsia="Arial Unicode MS" w:hAnsi="Arial" w:cs="Arial"/>
                <w:color w:val="000000" w:themeColor="text1"/>
                <w:sz w:val="24"/>
                <w:szCs w:val="24"/>
              </w:rPr>
              <w:t>/02/20</w:t>
            </w:r>
            <w:r w:rsidR="003A7B01">
              <w:rPr>
                <w:rFonts w:ascii="Arial" w:eastAsia="Arial Unicode MS" w:hAnsi="Arial" w:cs="Arial"/>
                <w:color w:val="000000" w:themeColor="text1"/>
                <w:sz w:val="24"/>
                <w:szCs w:val="24"/>
              </w:rPr>
              <w:t>2</w:t>
            </w:r>
            <w:r w:rsidR="00AE36C1">
              <w:rPr>
                <w:rFonts w:ascii="Arial" w:eastAsia="Arial Unicode MS" w:hAnsi="Arial" w:cs="Arial"/>
                <w:color w:val="000000" w:themeColor="text1"/>
                <w:sz w:val="24"/>
                <w:szCs w:val="24"/>
              </w:rPr>
              <w:t>0</w:t>
            </w:r>
          </w:p>
        </w:tc>
      </w:tr>
    </w:tbl>
    <w:p w14:paraId="32EF6980" w14:textId="77777777" w:rsidR="003131D5" w:rsidRDefault="003131D5" w:rsidP="003131D5">
      <w:pPr>
        <w:pStyle w:val="Heading2"/>
        <w:ind w:left="567"/>
        <w:rPr>
          <w:rFonts w:ascii="Arial" w:eastAsia="Arial Unicode MS" w:hAnsi="Arial" w:cs="Arial"/>
          <w:b/>
          <w:color w:val="000000" w:themeColor="text1"/>
          <w:sz w:val="28"/>
          <w:szCs w:val="28"/>
          <w:u w:val="single"/>
        </w:rPr>
      </w:pPr>
      <w:bookmarkStart w:id="73" w:name="_How_to_tender"/>
      <w:bookmarkStart w:id="74" w:name="_How_to_bid"/>
      <w:bookmarkStart w:id="75" w:name="_How_our_customers"/>
      <w:bookmarkEnd w:id="73"/>
      <w:bookmarkEnd w:id="74"/>
      <w:bookmarkEnd w:id="75"/>
    </w:p>
    <w:p w14:paraId="66B47FDB" w14:textId="725E9E64" w:rsidR="009629B6" w:rsidRPr="0097532F" w:rsidRDefault="007E39BA" w:rsidP="0097532F">
      <w:pPr>
        <w:pStyle w:val="Heading2"/>
        <w:numPr>
          <w:ilvl w:val="1"/>
          <w:numId w:val="35"/>
        </w:numPr>
        <w:ind w:left="567" w:hanging="567"/>
        <w:rPr>
          <w:rFonts w:ascii="Arial" w:eastAsia="Arial Unicode MS" w:hAnsi="Arial" w:cs="Arial"/>
          <w:b/>
          <w:color w:val="000000" w:themeColor="text1"/>
          <w:sz w:val="28"/>
          <w:szCs w:val="28"/>
          <w:u w:val="single"/>
        </w:rPr>
      </w:pPr>
      <w:bookmarkStart w:id="76" w:name="_Toc27650555"/>
      <w:r w:rsidRPr="0097532F">
        <w:rPr>
          <w:rFonts w:ascii="Arial" w:eastAsia="Arial Unicode MS" w:hAnsi="Arial" w:cs="Arial"/>
          <w:b/>
          <w:color w:val="000000" w:themeColor="text1"/>
          <w:sz w:val="28"/>
          <w:szCs w:val="28"/>
          <w:u w:val="single"/>
        </w:rPr>
        <w:t xml:space="preserve">When and </w:t>
      </w:r>
      <w:r w:rsidR="0066661D" w:rsidRPr="0097532F">
        <w:rPr>
          <w:rFonts w:ascii="Arial" w:eastAsia="Arial Unicode MS" w:hAnsi="Arial" w:cs="Arial"/>
          <w:b/>
          <w:color w:val="000000" w:themeColor="text1"/>
          <w:sz w:val="28"/>
          <w:szCs w:val="28"/>
          <w:u w:val="single"/>
        </w:rPr>
        <w:t>H</w:t>
      </w:r>
      <w:r w:rsidRPr="0097532F">
        <w:rPr>
          <w:rFonts w:ascii="Arial" w:eastAsia="Arial Unicode MS" w:hAnsi="Arial" w:cs="Arial"/>
          <w:b/>
          <w:color w:val="000000" w:themeColor="text1"/>
          <w:sz w:val="28"/>
          <w:szCs w:val="28"/>
          <w:u w:val="single"/>
        </w:rPr>
        <w:t xml:space="preserve">ow to </w:t>
      </w:r>
      <w:r w:rsidR="0066661D" w:rsidRPr="0097532F">
        <w:rPr>
          <w:rFonts w:ascii="Arial" w:eastAsia="Arial Unicode MS" w:hAnsi="Arial" w:cs="Arial"/>
          <w:b/>
          <w:color w:val="000000" w:themeColor="text1"/>
          <w:sz w:val="28"/>
          <w:szCs w:val="28"/>
          <w:u w:val="single"/>
        </w:rPr>
        <w:t>A</w:t>
      </w:r>
      <w:r w:rsidRPr="0097532F">
        <w:rPr>
          <w:rFonts w:ascii="Arial" w:eastAsia="Arial Unicode MS" w:hAnsi="Arial" w:cs="Arial"/>
          <w:b/>
          <w:color w:val="000000" w:themeColor="text1"/>
          <w:sz w:val="28"/>
          <w:szCs w:val="28"/>
          <w:u w:val="single"/>
        </w:rPr>
        <w:t xml:space="preserve">sk </w:t>
      </w:r>
      <w:r w:rsidR="0066661D" w:rsidRPr="0097532F">
        <w:rPr>
          <w:rFonts w:ascii="Arial" w:eastAsia="Arial Unicode MS" w:hAnsi="Arial" w:cs="Arial"/>
          <w:b/>
          <w:color w:val="000000" w:themeColor="text1"/>
          <w:sz w:val="28"/>
          <w:szCs w:val="28"/>
          <w:u w:val="single"/>
        </w:rPr>
        <w:t>Q</w:t>
      </w:r>
      <w:r w:rsidRPr="0097532F">
        <w:rPr>
          <w:rFonts w:ascii="Arial" w:eastAsia="Arial Unicode MS" w:hAnsi="Arial" w:cs="Arial"/>
          <w:b/>
          <w:color w:val="000000" w:themeColor="text1"/>
          <w:sz w:val="28"/>
          <w:szCs w:val="28"/>
          <w:u w:val="single"/>
        </w:rPr>
        <w:t>uestions</w:t>
      </w:r>
      <w:r w:rsidR="009629B6" w:rsidRPr="0097532F">
        <w:rPr>
          <w:rFonts w:ascii="Arial" w:eastAsia="Arial Unicode MS" w:hAnsi="Arial" w:cs="Arial"/>
          <w:b/>
          <w:color w:val="000000" w:themeColor="text1"/>
          <w:sz w:val="28"/>
          <w:szCs w:val="28"/>
          <w:u w:val="single"/>
        </w:rPr>
        <w:t>?</w:t>
      </w:r>
      <w:bookmarkEnd w:id="76"/>
    </w:p>
    <w:p w14:paraId="1C2F645E" w14:textId="672063F9" w:rsidR="009629B6" w:rsidRPr="00453C03" w:rsidRDefault="009629B6" w:rsidP="00963245">
      <w:pPr>
        <w:pStyle w:val="ListParagraph"/>
        <w:widowControl w:val="0"/>
        <w:numPr>
          <w:ilvl w:val="1"/>
          <w:numId w:val="33"/>
        </w:numPr>
        <w:spacing w:before="120" w:after="120" w:line="240" w:lineRule="auto"/>
        <w:ind w:left="851" w:hanging="851"/>
        <w:contextualSpacing w:val="0"/>
        <w:jc w:val="both"/>
        <w:rPr>
          <w:rFonts w:ascii="Arial" w:eastAsia="Arial Unicode MS" w:hAnsi="Arial" w:cs="Arial"/>
          <w:sz w:val="24"/>
          <w:szCs w:val="24"/>
        </w:rPr>
      </w:pPr>
      <w:r w:rsidRPr="00453C03">
        <w:rPr>
          <w:rFonts w:ascii="Arial" w:eastAsia="Arial Unicode MS" w:hAnsi="Arial" w:cs="Arial"/>
          <w:sz w:val="24"/>
          <w:szCs w:val="24"/>
        </w:rPr>
        <w:t>I</w:t>
      </w:r>
      <w:r w:rsidR="007E39BA" w:rsidRPr="00453C03">
        <w:rPr>
          <w:rFonts w:ascii="Arial" w:eastAsia="Arial Unicode MS" w:hAnsi="Arial" w:cs="Arial"/>
          <w:sz w:val="24"/>
          <w:szCs w:val="24"/>
        </w:rPr>
        <w:t xml:space="preserve">f you have any questions you </w:t>
      </w:r>
      <w:r w:rsidR="0097532F">
        <w:rPr>
          <w:rFonts w:ascii="Arial" w:eastAsia="Arial Unicode MS" w:hAnsi="Arial" w:cs="Arial"/>
          <w:sz w:val="24"/>
          <w:szCs w:val="24"/>
        </w:rPr>
        <w:t xml:space="preserve">can </w:t>
      </w:r>
      <w:r w:rsidR="007E39BA" w:rsidRPr="00453C03">
        <w:rPr>
          <w:rFonts w:ascii="Arial" w:eastAsia="Arial Unicode MS" w:hAnsi="Arial" w:cs="Arial"/>
          <w:sz w:val="24"/>
          <w:szCs w:val="24"/>
        </w:rPr>
        <w:t xml:space="preserve">ask them as soon as </w:t>
      </w:r>
      <w:r w:rsidR="0097532F">
        <w:rPr>
          <w:rFonts w:ascii="Arial" w:eastAsia="Arial Unicode MS" w:hAnsi="Arial" w:cs="Arial"/>
          <w:sz w:val="24"/>
          <w:szCs w:val="24"/>
        </w:rPr>
        <w:t xml:space="preserve">the DPS is live in SRS. </w:t>
      </w:r>
      <w:r w:rsidR="007E39BA" w:rsidRPr="00453C03">
        <w:rPr>
          <w:rFonts w:ascii="Arial" w:eastAsia="Arial Unicode MS" w:hAnsi="Arial" w:cs="Arial"/>
          <w:sz w:val="24"/>
          <w:szCs w:val="24"/>
        </w:rPr>
        <w:t xml:space="preserve">This will give you the chance to check that you understand everything before you submit your </w:t>
      </w:r>
      <w:r w:rsidR="00726887" w:rsidRPr="00453C03">
        <w:rPr>
          <w:rFonts w:ascii="Arial" w:eastAsia="Arial Unicode MS" w:hAnsi="Arial" w:cs="Arial"/>
          <w:sz w:val="24"/>
          <w:szCs w:val="24"/>
        </w:rPr>
        <w:t>request to participate</w:t>
      </w:r>
      <w:r w:rsidR="007028EB" w:rsidRPr="00453C03">
        <w:rPr>
          <w:rFonts w:ascii="Arial" w:eastAsia="Arial Unicode MS" w:hAnsi="Arial" w:cs="Arial"/>
          <w:sz w:val="24"/>
          <w:szCs w:val="24"/>
        </w:rPr>
        <w:t xml:space="preserve"> via </w:t>
      </w:r>
      <w:r w:rsidR="006C039F" w:rsidRPr="00453C03">
        <w:rPr>
          <w:rFonts w:ascii="Arial" w:eastAsia="Arial Unicode MS" w:hAnsi="Arial" w:cs="Arial"/>
          <w:sz w:val="24"/>
          <w:szCs w:val="24"/>
        </w:rPr>
        <w:t xml:space="preserve">the link detailed </w:t>
      </w:r>
      <w:r w:rsidRPr="00453C03">
        <w:rPr>
          <w:rFonts w:ascii="Arial" w:eastAsia="Arial Unicode MS" w:hAnsi="Arial" w:cs="Arial"/>
          <w:sz w:val="24"/>
          <w:szCs w:val="24"/>
        </w:rPr>
        <w:t>above.</w:t>
      </w:r>
      <w:r w:rsidR="007E39BA" w:rsidRPr="00453C03">
        <w:rPr>
          <w:rFonts w:ascii="Arial" w:eastAsia="Arial Unicode MS" w:hAnsi="Arial" w:cs="Arial"/>
          <w:sz w:val="24"/>
          <w:szCs w:val="24"/>
        </w:rPr>
        <w:t xml:space="preserve"> </w:t>
      </w:r>
    </w:p>
    <w:p w14:paraId="5ECA6908" w14:textId="2C39CF2E" w:rsidR="007E39BA" w:rsidRPr="00453C03" w:rsidRDefault="007E39BA" w:rsidP="00963245">
      <w:pPr>
        <w:pStyle w:val="ListParagraph"/>
        <w:widowControl w:val="0"/>
        <w:numPr>
          <w:ilvl w:val="1"/>
          <w:numId w:val="33"/>
        </w:numPr>
        <w:spacing w:before="120" w:after="120" w:line="240" w:lineRule="auto"/>
        <w:ind w:left="851" w:hanging="851"/>
        <w:contextualSpacing w:val="0"/>
        <w:jc w:val="both"/>
        <w:rPr>
          <w:rFonts w:ascii="Arial" w:eastAsia="Arial Unicode MS" w:hAnsi="Arial" w:cs="Arial"/>
          <w:sz w:val="24"/>
          <w:szCs w:val="24"/>
        </w:rPr>
      </w:pPr>
      <w:r w:rsidRPr="00453C03">
        <w:rPr>
          <w:rFonts w:ascii="Arial" w:eastAsia="Arial Unicode MS" w:hAnsi="Arial" w:cs="Arial"/>
          <w:sz w:val="24"/>
          <w:szCs w:val="24"/>
        </w:rPr>
        <w:t xml:space="preserve">You need to send </w:t>
      </w:r>
      <w:r w:rsidRPr="00453C03">
        <w:rPr>
          <w:rFonts w:ascii="Arial" w:eastAsia="Arial Unicode MS" w:hAnsi="Arial" w:cs="Arial"/>
          <w:color w:val="000000" w:themeColor="text1"/>
          <w:sz w:val="24"/>
          <w:szCs w:val="24"/>
        </w:rPr>
        <w:t xml:space="preserve">your questions through the </w:t>
      </w:r>
      <w:r w:rsidR="00BD4CE9">
        <w:rPr>
          <w:rFonts w:ascii="Arial" w:eastAsia="Arial Unicode MS" w:hAnsi="Arial" w:cs="Arial"/>
          <w:color w:val="000000" w:themeColor="text1"/>
          <w:sz w:val="24"/>
          <w:szCs w:val="24"/>
        </w:rPr>
        <w:t xml:space="preserve">DPS Marketplace clarification link </w:t>
      </w:r>
      <w:r w:rsidR="00F256C6">
        <w:rPr>
          <w:rFonts w:ascii="Arial" w:eastAsia="Arial Unicode MS" w:hAnsi="Arial" w:cs="Arial"/>
          <w:color w:val="000000" w:themeColor="text1"/>
          <w:sz w:val="24"/>
          <w:szCs w:val="24"/>
        </w:rPr>
        <w:t xml:space="preserve">(on SRS) </w:t>
      </w:r>
      <w:r w:rsidR="006C039F" w:rsidRPr="00453C03">
        <w:rPr>
          <w:rFonts w:ascii="Arial" w:eastAsia="Arial Unicode MS" w:hAnsi="Arial" w:cs="Arial"/>
          <w:color w:val="000000" w:themeColor="text1"/>
          <w:sz w:val="24"/>
          <w:szCs w:val="24"/>
        </w:rPr>
        <w:t>or the DPS Mailbox address</w:t>
      </w:r>
      <w:r w:rsidR="006308CD">
        <w:rPr>
          <w:rFonts w:ascii="Arial" w:eastAsia="Arial Unicode MS" w:hAnsi="Arial" w:cs="Arial"/>
          <w:color w:val="000000" w:themeColor="text1"/>
          <w:sz w:val="24"/>
          <w:szCs w:val="24"/>
        </w:rPr>
        <w:t xml:space="preserve"> </w:t>
      </w:r>
      <w:hyperlink r:id="rId25" w:history="1">
        <w:r w:rsidR="006308CD" w:rsidRPr="005F4588">
          <w:rPr>
            <w:rStyle w:val="Hyperlink"/>
            <w:rFonts w:ascii="Arial" w:eastAsia="Arial Unicode MS" w:hAnsi="Arial" w:cs="Arial"/>
            <w:sz w:val="24"/>
            <w:szCs w:val="24"/>
          </w:rPr>
          <w:t>info@crowncommercial.gov.uk</w:t>
        </w:r>
      </w:hyperlink>
      <w:r w:rsidR="006308CD">
        <w:rPr>
          <w:rFonts w:ascii="Arial" w:eastAsia="Arial Unicode MS" w:hAnsi="Arial" w:cs="Arial"/>
          <w:color w:val="000000" w:themeColor="text1"/>
          <w:sz w:val="24"/>
          <w:szCs w:val="24"/>
        </w:rPr>
        <w:t xml:space="preserve"> </w:t>
      </w:r>
      <w:r w:rsidR="00EF6E30" w:rsidRPr="00453C03">
        <w:rPr>
          <w:rFonts w:ascii="Arial" w:eastAsia="Arial Unicode MS" w:hAnsi="Arial" w:cs="Arial"/>
          <w:color w:val="000000" w:themeColor="text1"/>
          <w:sz w:val="24"/>
          <w:szCs w:val="24"/>
        </w:rPr>
        <w:t xml:space="preserve">and as </w:t>
      </w:r>
      <w:r w:rsidR="006C039F" w:rsidRPr="00453C03">
        <w:rPr>
          <w:rFonts w:ascii="Arial" w:eastAsia="Arial Unicode MS" w:hAnsi="Arial" w:cs="Arial"/>
          <w:color w:val="000000" w:themeColor="text1"/>
          <w:sz w:val="24"/>
          <w:szCs w:val="24"/>
        </w:rPr>
        <w:t>detailed in the OJEU Cont</w:t>
      </w:r>
      <w:r w:rsidR="00B96A8E" w:rsidRPr="00453C03">
        <w:rPr>
          <w:rFonts w:ascii="Arial" w:eastAsia="Arial Unicode MS" w:hAnsi="Arial" w:cs="Arial"/>
          <w:color w:val="000000" w:themeColor="text1"/>
          <w:sz w:val="24"/>
          <w:szCs w:val="24"/>
        </w:rPr>
        <w:t>r</w:t>
      </w:r>
      <w:r w:rsidR="006C039F" w:rsidRPr="00453C03">
        <w:rPr>
          <w:rFonts w:ascii="Arial" w:eastAsia="Arial Unicode MS" w:hAnsi="Arial" w:cs="Arial"/>
          <w:color w:val="000000" w:themeColor="text1"/>
          <w:sz w:val="24"/>
          <w:szCs w:val="24"/>
        </w:rPr>
        <w:t>act Notice</w:t>
      </w:r>
      <w:r w:rsidR="0097532F">
        <w:rPr>
          <w:rFonts w:ascii="Arial" w:eastAsia="Arial Unicode MS" w:hAnsi="Arial" w:cs="Arial"/>
          <w:color w:val="000000" w:themeColor="text1"/>
          <w:sz w:val="24"/>
          <w:szCs w:val="24"/>
        </w:rPr>
        <w:t>. B</w:t>
      </w:r>
      <w:r w:rsidR="006C039F" w:rsidRPr="00453C03">
        <w:rPr>
          <w:rFonts w:ascii="Arial" w:eastAsia="Arial Unicode MS" w:hAnsi="Arial" w:cs="Arial"/>
          <w:color w:val="000000" w:themeColor="text1"/>
          <w:sz w:val="24"/>
          <w:szCs w:val="24"/>
        </w:rPr>
        <w:t xml:space="preserve">oth </w:t>
      </w:r>
      <w:r w:rsidR="006C039F" w:rsidRPr="00453C03">
        <w:rPr>
          <w:rFonts w:ascii="Arial" w:eastAsia="Arial Unicode MS" w:hAnsi="Arial" w:cs="Arial"/>
          <w:sz w:val="24"/>
          <w:szCs w:val="24"/>
        </w:rPr>
        <w:t xml:space="preserve">options can be used to </w:t>
      </w:r>
      <w:r w:rsidRPr="00453C03">
        <w:rPr>
          <w:rFonts w:ascii="Arial" w:eastAsia="Arial Unicode MS" w:hAnsi="Arial" w:cs="Arial"/>
          <w:sz w:val="24"/>
          <w:szCs w:val="24"/>
        </w:rPr>
        <w:t xml:space="preserve">communicate with </w:t>
      </w:r>
      <w:r w:rsidR="00BD4CE9">
        <w:rPr>
          <w:rFonts w:ascii="Arial" w:eastAsia="Arial Unicode MS" w:hAnsi="Arial" w:cs="Arial"/>
          <w:sz w:val="24"/>
          <w:szCs w:val="24"/>
        </w:rPr>
        <w:t>us</w:t>
      </w:r>
      <w:r w:rsidRPr="00453C03">
        <w:rPr>
          <w:rFonts w:ascii="Arial" w:eastAsia="Arial Unicode MS" w:hAnsi="Arial" w:cs="Arial"/>
          <w:sz w:val="24"/>
          <w:szCs w:val="24"/>
        </w:rPr>
        <w:t>. Try to ensure your question</w:t>
      </w:r>
      <w:r w:rsidR="006C039F" w:rsidRPr="00453C03">
        <w:rPr>
          <w:rFonts w:ascii="Arial" w:eastAsia="Arial Unicode MS" w:hAnsi="Arial" w:cs="Arial"/>
          <w:sz w:val="24"/>
          <w:szCs w:val="24"/>
        </w:rPr>
        <w:t>(s)</w:t>
      </w:r>
      <w:r w:rsidRPr="00453C03">
        <w:rPr>
          <w:rFonts w:ascii="Arial" w:eastAsia="Arial Unicode MS" w:hAnsi="Arial" w:cs="Arial"/>
          <w:sz w:val="24"/>
          <w:szCs w:val="24"/>
        </w:rPr>
        <w:t xml:space="preserve"> is specific and clear. </w:t>
      </w:r>
    </w:p>
    <w:p w14:paraId="6C097B32" w14:textId="40CDE364" w:rsidR="004B5119" w:rsidRPr="00453C03" w:rsidRDefault="00262344" w:rsidP="00963245">
      <w:pPr>
        <w:pStyle w:val="ListParagraph"/>
        <w:widowControl w:val="0"/>
        <w:numPr>
          <w:ilvl w:val="1"/>
          <w:numId w:val="33"/>
        </w:numPr>
        <w:spacing w:before="120" w:after="120" w:line="240" w:lineRule="auto"/>
        <w:ind w:left="851" w:hanging="851"/>
        <w:contextualSpacing w:val="0"/>
        <w:jc w:val="both"/>
        <w:rPr>
          <w:rFonts w:ascii="Arial" w:hAnsi="Arial" w:cs="Arial"/>
          <w:sz w:val="24"/>
          <w:szCs w:val="24"/>
        </w:rPr>
      </w:pPr>
      <w:r w:rsidRPr="00453C03">
        <w:rPr>
          <w:rFonts w:ascii="Arial" w:hAnsi="Arial" w:cs="Arial"/>
          <w:sz w:val="24"/>
          <w:szCs w:val="24"/>
        </w:rPr>
        <w:lastRenderedPageBreak/>
        <w:t xml:space="preserve">The </w:t>
      </w:r>
      <w:r w:rsidR="006C039F" w:rsidRPr="00453C03">
        <w:rPr>
          <w:rFonts w:ascii="Arial" w:hAnsi="Arial" w:cs="Arial"/>
          <w:sz w:val="24"/>
          <w:szCs w:val="24"/>
        </w:rPr>
        <w:t xml:space="preserve">DPS Mailbox </w:t>
      </w:r>
      <w:r w:rsidR="004B5119" w:rsidRPr="00453C03">
        <w:rPr>
          <w:rFonts w:ascii="Arial" w:hAnsi="Arial" w:cs="Arial"/>
          <w:sz w:val="24"/>
          <w:szCs w:val="24"/>
        </w:rPr>
        <w:t xml:space="preserve">facilitates all messages sent </w:t>
      </w:r>
      <w:r w:rsidR="006C039F" w:rsidRPr="00453C03">
        <w:rPr>
          <w:rFonts w:ascii="Arial" w:hAnsi="Arial" w:cs="Arial"/>
          <w:sz w:val="24"/>
          <w:szCs w:val="24"/>
        </w:rPr>
        <w:t>between</w:t>
      </w:r>
      <w:r w:rsidR="009B5F76" w:rsidRPr="00453C03">
        <w:rPr>
          <w:rFonts w:ascii="Arial" w:hAnsi="Arial" w:cs="Arial"/>
          <w:sz w:val="24"/>
          <w:szCs w:val="24"/>
        </w:rPr>
        <w:t xml:space="preserve"> you and </w:t>
      </w:r>
      <w:r w:rsidR="00A82015" w:rsidRPr="00453C03">
        <w:rPr>
          <w:rFonts w:ascii="Arial" w:hAnsi="Arial" w:cs="Arial"/>
          <w:sz w:val="24"/>
          <w:szCs w:val="24"/>
        </w:rPr>
        <w:t>us</w:t>
      </w:r>
      <w:r w:rsidR="006C039F" w:rsidRPr="00453C03">
        <w:rPr>
          <w:rFonts w:ascii="Arial" w:hAnsi="Arial" w:cs="Arial"/>
          <w:sz w:val="24"/>
          <w:szCs w:val="24"/>
        </w:rPr>
        <w:t xml:space="preserve"> </w:t>
      </w:r>
      <w:r w:rsidR="004B5119" w:rsidRPr="00453C03">
        <w:rPr>
          <w:rFonts w:ascii="Arial" w:hAnsi="Arial" w:cs="Arial"/>
          <w:sz w:val="24"/>
          <w:szCs w:val="24"/>
        </w:rPr>
        <w:t>in relation to this DPS</w:t>
      </w:r>
      <w:r w:rsidR="004B5119" w:rsidRPr="00453C03">
        <w:rPr>
          <w:rFonts w:ascii="Arial" w:hAnsi="Arial" w:cs="Arial"/>
          <w:color w:val="000000" w:themeColor="text1"/>
          <w:sz w:val="24"/>
          <w:szCs w:val="24"/>
        </w:rPr>
        <w:t xml:space="preserve">. </w:t>
      </w:r>
      <w:r w:rsidR="00A92401" w:rsidRPr="00453C03">
        <w:rPr>
          <w:rFonts w:ascii="Arial" w:hAnsi="Arial" w:cs="Arial"/>
          <w:color w:val="000000" w:themeColor="text1"/>
          <w:sz w:val="24"/>
          <w:szCs w:val="24"/>
        </w:rPr>
        <w:t>Please note i</w:t>
      </w:r>
      <w:r w:rsidR="008707DF" w:rsidRPr="00453C03">
        <w:rPr>
          <w:rFonts w:ascii="Arial" w:hAnsi="Arial" w:cs="Arial"/>
          <w:color w:val="000000" w:themeColor="text1"/>
          <w:sz w:val="24"/>
          <w:szCs w:val="24"/>
        </w:rPr>
        <w:t xml:space="preserve">t is </w:t>
      </w:r>
      <w:r w:rsidR="00632FC6" w:rsidRPr="00453C03">
        <w:rPr>
          <w:rFonts w:ascii="Arial" w:hAnsi="Arial" w:cs="Arial"/>
          <w:color w:val="000000" w:themeColor="text1"/>
          <w:sz w:val="24"/>
          <w:szCs w:val="24"/>
        </w:rPr>
        <w:t xml:space="preserve">your </w:t>
      </w:r>
      <w:r w:rsidR="008707DF" w:rsidRPr="00453C03">
        <w:rPr>
          <w:rFonts w:ascii="Arial" w:hAnsi="Arial" w:cs="Arial"/>
          <w:color w:val="000000" w:themeColor="text1"/>
          <w:sz w:val="24"/>
          <w:szCs w:val="24"/>
        </w:rPr>
        <w:t xml:space="preserve">responsibility </w:t>
      </w:r>
      <w:r w:rsidR="00215D5A" w:rsidRPr="00453C03">
        <w:rPr>
          <w:rFonts w:ascii="Arial" w:hAnsi="Arial" w:cs="Arial"/>
          <w:color w:val="000000" w:themeColor="text1"/>
          <w:sz w:val="24"/>
          <w:szCs w:val="24"/>
        </w:rPr>
        <w:t xml:space="preserve">to </w:t>
      </w:r>
      <w:r w:rsidR="00A92401" w:rsidRPr="00453C03">
        <w:rPr>
          <w:rFonts w:ascii="Arial" w:hAnsi="Arial" w:cs="Arial"/>
          <w:color w:val="000000" w:themeColor="text1"/>
          <w:sz w:val="24"/>
          <w:szCs w:val="24"/>
        </w:rPr>
        <w:t xml:space="preserve">ensure that you </w:t>
      </w:r>
      <w:r w:rsidR="00215D5A" w:rsidRPr="00453C03">
        <w:rPr>
          <w:rFonts w:ascii="Arial" w:hAnsi="Arial" w:cs="Arial"/>
          <w:color w:val="000000" w:themeColor="text1"/>
          <w:sz w:val="24"/>
          <w:szCs w:val="24"/>
        </w:rPr>
        <w:t>access</w:t>
      </w:r>
      <w:r w:rsidR="008707DF" w:rsidRPr="00453C03">
        <w:rPr>
          <w:rFonts w:ascii="Arial" w:hAnsi="Arial" w:cs="Arial"/>
          <w:color w:val="000000" w:themeColor="text1"/>
          <w:sz w:val="24"/>
          <w:szCs w:val="24"/>
        </w:rPr>
        <w:t xml:space="preserve"> </w:t>
      </w:r>
      <w:r w:rsidR="00A92401" w:rsidRPr="00453C03">
        <w:rPr>
          <w:rFonts w:ascii="Arial" w:hAnsi="Arial" w:cs="Arial"/>
          <w:color w:val="000000" w:themeColor="text1"/>
          <w:sz w:val="24"/>
          <w:szCs w:val="24"/>
        </w:rPr>
        <w:t xml:space="preserve">these </w:t>
      </w:r>
      <w:r w:rsidR="008707DF" w:rsidRPr="00453C03">
        <w:rPr>
          <w:rFonts w:ascii="Arial" w:hAnsi="Arial" w:cs="Arial"/>
          <w:color w:val="000000" w:themeColor="text1"/>
          <w:sz w:val="24"/>
          <w:szCs w:val="24"/>
        </w:rPr>
        <w:t>messages</w:t>
      </w:r>
      <w:r w:rsidR="001E2C4F" w:rsidRPr="00453C03">
        <w:rPr>
          <w:rFonts w:ascii="Arial" w:hAnsi="Arial" w:cs="Arial"/>
          <w:color w:val="000000" w:themeColor="text1"/>
          <w:sz w:val="24"/>
          <w:szCs w:val="24"/>
        </w:rPr>
        <w:t xml:space="preserve"> during th</w:t>
      </w:r>
      <w:r w:rsidR="00215D5A" w:rsidRPr="00453C03">
        <w:rPr>
          <w:rFonts w:ascii="Arial" w:hAnsi="Arial" w:cs="Arial"/>
          <w:color w:val="000000" w:themeColor="text1"/>
          <w:sz w:val="24"/>
          <w:szCs w:val="24"/>
        </w:rPr>
        <w:t>is</w:t>
      </w:r>
      <w:r w:rsidR="001E2C4F" w:rsidRPr="00453C03">
        <w:rPr>
          <w:rFonts w:ascii="Arial" w:hAnsi="Arial" w:cs="Arial"/>
          <w:color w:val="000000" w:themeColor="text1"/>
          <w:sz w:val="24"/>
          <w:szCs w:val="24"/>
        </w:rPr>
        <w:t xml:space="preserve"> procurement process</w:t>
      </w:r>
      <w:r w:rsidR="0097532F">
        <w:rPr>
          <w:rFonts w:ascii="Arial" w:hAnsi="Arial" w:cs="Arial"/>
          <w:color w:val="000000" w:themeColor="text1"/>
          <w:sz w:val="24"/>
          <w:szCs w:val="24"/>
        </w:rPr>
        <w:t>,</w:t>
      </w:r>
      <w:r w:rsidR="008707DF" w:rsidRPr="00453C03">
        <w:rPr>
          <w:rFonts w:ascii="Arial" w:hAnsi="Arial" w:cs="Arial"/>
          <w:color w:val="000000" w:themeColor="text1"/>
          <w:sz w:val="24"/>
          <w:szCs w:val="24"/>
        </w:rPr>
        <w:t xml:space="preserve"> </w:t>
      </w:r>
      <w:r w:rsidR="006C039F" w:rsidRPr="00453C03">
        <w:rPr>
          <w:rFonts w:ascii="Arial" w:hAnsi="Arial" w:cs="Arial"/>
          <w:color w:val="000000" w:themeColor="text1"/>
          <w:sz w:val="24"/>
          <w:szCs w:val="24"/>
        </w:rPr>
        <w:t>therefore p</w:t>
      </w:r>
      <w:r w:rsidR="004B5119" w:rsidRPr="00453C03">
        <w:rPr>
          <w:rFonts w:ascii="Arial" w:hAnsi="Arial" w:cs="Arial"/>
          <w:color w:val="000000" w:themeColor="text1"/>
          <w:sz w:val="24"/>
          <w:szCs w:val="24"/>
        </w:rPr>
        <w:t xml:space="preserve">lease </w:t>
      </w:r>
      <w:r w:rsidR="006C039F" w:rsidRPr="00453C03">
        <w:rPr>
          <w:rFonts w:ascii="Arial" w:hAnsi="Arial" w:cs="Arial"/>
          <w:color w:val="000000" w:themeColor="text1"/>
          <w:sz w:val="24"/>
          <w:szCs w:val="24"/>
        </w:rPr>
        <w:t xml:space="preserve">ensure that </w:t>
      </w:r>
      <w:r w:rsidR="001E2C4F" w:rsidRPr="00453C03">
        <w:rPr>
          <w:rFonts w:ascii="Arial" w:hAnsi="Arial" w:cs="Arial"/>
          <w:color w:val="000000" w:themeColor="text1"/>
          <w:sz w:val="24"/>
          <w:szCs w:val="24"/>
        </w:rPr>
        <w:t xml:space="preserve">you access and review </w:t>
      </w:r>
      <w:r w:rsidR="004B5119" w:rsidRPr="00453C03">
        <w:rPr>
          <w:rFonts w:ascii="Arial" w:hAnsi="Arial" w:cs="Arial"/>
          <w:color w:val="000000" w:themeColor="text1"/>
          <w:sz w:val="24"/>
          <w:szCs w:val="24"/>
        </w:rPr>
        <w:t xml:space="preserve">messages through </w:t>
      </w:r>
      <w:r w:rsidR="006C039F" w:rsidRPr="00453C03">
        <w:rPr>
          <w:rFonts w:ascii="Arial" w:hAnsi="Arial" w:cs="Arial"/>
          <w:color w:val="000000" w:themeColor="text1"/>
          <w:sz w:val="24"/>
          <w:szCs w:val="24"/>
        </w:rPr>
        <w:t>your internal designated mailbox address</w:t>
      </w:r>
      <w:r w:rsidR="004B5119" w:rsidRPr="00453C03">
        <w:rPr>
          <w:rFonts w:ascii="Arial" w:hAnsi="Arial" w:cs="Arial"/>
          <w:color w:val="000000" w:themeColor="text1"/>
          <w:sz w:val="24"/>
          <w:szCs w:val="24"/>
        </w:rPr>
        <w:t xml:space="preserve"> on a regular basis</w:t>
      </w:r>
      <w:r w:rsidR="006C039F" w:rsidRPr="00453C03">
        <w:rPr>
          <w:rFonts w:ascii="Arial" w:hAnsi="Arial" w:cs="Arial"/>
          <w:color w:val="000000" w:themeColor="text1"/>
          <w:sz w:val="24"/>
          <w:szCs w:val="24"/>
        </w:rPr>
        <w:t xml:space="preserve">. This will </w:t>
      </w:r>
      <w:r w:rsidR="004B5119" w:rsidRPr="00453C03">
        <w:rPr>
          <w:rFonts w:ascii="Arial" w:hAnsi="Arial" w:cs="Arial"/>
          <w:color w:val="000000" w:themeColor="text1"/>
          <w:sz w:val="24"/>
          <w:szCs w:val="24"/>
        </w:rPr>
        <w:t xml:space="preserve">ensure you have sight of all relevant information and have access to all messages that we have </w:t>
      </w:r>
      <w:r w:rsidR="004B5119" w:rsidRPr="00453C03">
        <w:rPr>
          <w:rFonts w:ascii="Arial" w:hAnsi="Arial" w:cs="Arial"/>
          <w:sz w:val="24"/>
          <w:szCs w:val="24"/>
        </w:rPr>
        <w:t xml:space="preserve">sent to you. </w:t>
      </w:r>
    </w:p>
    <w:p w14:paraId="162C4D19" w14:textId="2F0DB210" w:rsidR="007E39BA" w:rsidRDefault="007E39BA" w:rsidP="00963245">
      <w:pPr>
        <w:pStyle w:val="ListParagraph"/>
        <w:widowControl w:val="0"/>
        <w:numPr>
          <w:ilvl w:val="1"/>
          <w:numId w:val="33"/>
        </w:numPr>
        <w:spacing w:before="120" w:after="120" w:line="240" w:lineRule="auto"/>
        <w:ind w:left="851" w:hanging="851"/>
        <w:contextualSpacing w:val="0"/>
        <w:jc w:val="both"/>
        <w:rPr>
          <w:rFonts w:ascii="Arial" w:eastAsia="Arial Unicode MS" w:hAnsi="Arial" w:cs="Arial"/>
          <w:sz w:val="24"/>
          <w:szCs w:val="24"/>
        </w:rPr>
      </w:pPr>
      <w:r w:rsidRPr="00453C03">
        <w:rPr>
          <w:rFonts w:ascii="Arial" w:eastAsia="Arial Unicode MS" w:hAnsi="Arial" w:cs="Arial"/>
          <w:sz w:val="24"/>
          <w:szCs w:val="24"/>
        </w:rPr>
        <w:t>If you feel that a particular question should not be published, you must tell us why when you ask the question. We will decide whether or not to publish the question and response</w:t>
      </w:r>
      <w:r w:rsidR="006C039F" w:rsidRPr="00453C03">
        <w:rPr>
          <w:rFonts w:ascii="Arial" w:eastAsia="Arial Unicode MS" w:hAnsi="Arial" w:cs="Arial"/>
          <w:sz w:val="24"/>
          <w:szCs w:val="24"/>
        </w:rPr>
        <w:t xml:space="preserve"> or return a response to you confident</w:t>
      </w:r>
      <w:r w:rsidR="006C41F4">
        <w:rPr>
          <w:rFonts w:ascii="Arial" w:eastAsia="Arial Unicode MS" w:hAnsi="Arial" w:cs="Arial"/>
          <w:sz w:val="24"/>
          <w:szCs w:val="24"/>
        </w:rPr>
        <w:t xml:space="preserve">ially </w:t>
      </w:r>
      <w:r w:rsidR="006C039F" w:rsidRPr="00453C03">
        <w:rPr>
          <w:rFonts w:ascii="Arial" w:eastAsia="Arial Unicode MS" w:hAnsi="Arial" w:cs="Arial"/>
          <w:sz w:val="24"/>
          <w:szCs w:val="24"/>
        </w:rPr>
        <w:t>via the DPS Marketplace clarification question</w:t>
      </w:r>
      <w:r w:rsidR="00BD4CE9">
        <w:rPr>
          <w:rFonts w:ascii="Arial" w:eastAsia="Arial Unicode MS" w:hAnsi="Arial" w:cs="Arial"/>
          <w:sz w:val="24"/>
          <w:szCs w:val="24"/>
        </w:rPr>
        <w:t xml:space="preserve"> link</w:t>
      </w:r>
      <w:r w:rsidRPr="00453C03">
        <w:rPr>
          <w:rFonts w:ascii="Arial" w:eastAsia="Arial Unicode MS" w:hAnsi="Arial" w:cs="Arial"/>
          <w:sz w:val="24"/>
          <w:szCs w:val="24"/>
        </w:rPr>
        <w:t>.</w:t>
      </w:r>
    </w:p>
    <w:p w14:paraId="3B74CC0E" w14:textId="0BF0A63B" w:rsidR="003C1752" w:rsidRPr="00453C03" w:rsidRDefault="003C1752" w:rsidP="00963245">
      <w:pPr>
        <w:pStyle w:val="ListParagraph"/>
        <w:widowControl w:val="0"/>
        <w:numPr>
          <w:ilvl w:val="1"/>
          <w:numId w:val="33"/>
        </w:numPr>
        <w:spacing w:before="120" w:after="120" w:line="240" w:lineRule="auto"/>
        <w:ind w:left="851" w:hanging="851"/>
        <w:contextualSpacing w:val="0"/>
        <w:jc w:val="both"/>
        <w:rPr>
          <w:rFonts w:ascii="Arial" w:eastAsia="Arial Unicode MS" w:hAnsi="Arial" w:cs="Arial"/>
          <w:sz w:val="24"/>
          <w:szCs w:val="24"/>
        </w:rPr>
      </w:pPr>
      <w:r>
        <w:rPr>
          <w:rFonts w:ascii="Arial" w:eastAsia="Arial Unicode MS" w:hAnsi="Arial" w:cs="Arial"/>
          <w:sz w:val="24"/>
          <w:szCs w:val="24"/>
        </w:rPr>
        <w:t xml:space="preserve">Remember that you can </w:t>
      </w:r>
      <w:r w:rsidRPr="00453C03">
        <w:rPr>
          <w:rFonts w:ascii="Arial" w:eastAsia="Arial Unicode MS" w:hAnsi="Arial" w:cs="Arial"/>
          <w:sz w:val="24"/>
          <w:szCs w:val="24"/>
        </w:rPr>
        <w:t>ask us questions about the DPS A</w:t>
      </w:r>
      <w:r>
        <w:rPr>
          <w:rFonts w:ascii="Arial" w:eastAsia="Arial Unicode MS" w:hAnsi="Arial" w:cs="Arial"/>
          <w:sz w:val="24"/>
          <w:szCs w:val="24"/>
        </w:rPr>
        <w:t>ppointment Form</w:t>
      </w:r>
      <w:r w:rsidRPr="00453C03">
        <w:rPr>
          <w:rFonts w:ascii="Arial" w:eastAsia="Arial Unicode MS" w:hAnsi="Arial" w:cs="Arial"/>
          <w:sz w:val="24"/>
          <w:szCs w:val="24"/>
        </w:rPr>
        <w:t xml:space="preserve"> and contract terms but please do not try to ‘negotiate’ the terms as this is not permitted within the Public Contract Regulations (PCR). All DPS appointments will be made under identical terms.</w:t>
      </w:r>
    </w:p>
    <w:p w14:paraId="0623C3D3" w14:textId="40D1CA32" w:rsidR="00E30BDB" w:rsidRPr="00791F30" w:rsidRDefault="00E30BDB" w:rsidP="00963245">
      <w:pPr>
        <w:pStyle w:val="Heading2"/>
        <w:numPr>
          <w:ilvl w:val="1"/>
          <w:numId w:val="35"/>
        </w:numPr>
        <w:ind w:left="567" w:hanging="567"/>
        <w:rPr>
          <w:rFonts w:ascii="Arial" w:hAnsi="Arial" w:cs="Arial"/>
          <w:b/>
          <w:color w:val="auto"/>
          <w:sz w:val="28"/>
          <w:szCs w:val="28"/>
          <w:u w:val="single"/>
        </w:rPr>
      </w:pPr>
      <w:bookmarkStart w:id="77" w:name="_When_and_how"/>
      <w:bookmarkStart w:id="78" w:name="_Timelines_for_the"/>
      <w:bookmarkStart w:id="79" w:name="_Toc27650556"/>
      <w:bookmarkEnd w:id="77"/>
      <w:bookmarkEnd w:id="78"/>
      <w:r w:rsidRPr="00791F30">
        <w:rPr>
          <w:rFonts w:ascii="Arial" w:hAnsi="Arial" w:cs="Arial"/>
          <w:b/>
          <w:color w:val="auto"/>
          <w:sz w:val="28"/>
          <w:szCs w:val="28"/>
          <w:u w:val="single"/>
        </w:rPr>
        <w:t>Supplier</w:t>
      </w:r>
      <w:r w:rsidR="0066661D" w:rsidRPr="00791F30">
        <w:rPr>
          <w:rFonts w:ascii="Arial" w:hAnsi="Arial" w:cs="Arial"/>
          <w:b/>
          <w:color w:val="auto"/>
          <w:sz w:val="28"/>
          <w:szCs w:val="28"/>
          <w:u w:val="single"/>
        </w:rPr>
        <w:t xml:space="preserve"> Request</w:t>
      </w:r>
      <w:r w:rsidR="00822EF6" w:rsidRPr="00791F30">
        <w:rPr>
          <w:rFonts w:ascii="Arial" w:hAnsi="Arial" w:cs="Arial"/>
          <w:b/>
          <w:color w:val="auto"/>
          <w:sz w:val="28"/>
          <w:szCs w:val="28"/>
          <w:u w:val="single"/>
        </w:rPr>
        <w:t>s</w:t>
      </w:r>
      <w:r w:rsidR="0066661D" w:rsidRPr="00791F30">
        <w:rPr>
          <w:rFonts w:ascii="Arial" w:hAnsi="Arial" w:cs="Arial"/>
          <w:b/>
          <w:color w:val="auto"/>
          <w:sz w:val="28"/>
          <w:szCs w:val="28"/>
          <w:u w:val="single"/>
        </w:rPr>
        <w:t xml:space="preserve"> </w:t>
      </w:r>
      <w:r w:rsidR="0097532F">
        <w:rPr>
          <w:rFonts w:ascii="Arial" w:hAnsi="Arial" w:cs="Arial"/>
          <w:b/>
          <w:color w:val="auto"/>
          <w:sz w:val="28"/>
          <w:szCs w:val="28"/>
          <w:u w:val="single"/>
        </w:rPr>
        <w:t>to be r</w:t>
      </w:r>
      <w:r w:rsidR="0066661D" w:rsidRPr="00791F30">
        <w:rPr>
          <w:rFonts w:ascii="Arial" w:hAnsi="Arial" w:cs="Arial"/>
          <w:b/>
          <w:color w:val="auto"/>
          <w:sz w:val="28"/>
          <w:szCs w:val="28"/>
          <w:u w:val="single"/>
        </w:rPr>
        <w:t>emov</w:t>
      </w:r>
      <w:r w:rsidR="0097532F">
        <w:rPr>
          <w:rFonts w:ascii="Arial" w:hAnsi="Arial" w:cs="Arial"/>
          <w:b/>
          <w:color w:val="auto"/>
          <w:sz w:val="28"/>
          <w:szCs w:val="28"/>
          <w:u w:val="single"/>
        </w:rPr>
        <w:t xml:space="preserve">ed </w:t>
      </w:r>
      <w:r w:rsidR="0066661D" w:rsidRPr="00791F30">
        <w:rPr>
          <w:rFonts w:ascii="Arial" w:hAnsi="Arial" w:cs="Arial"/>
          <w:b/>
          <w:color w:val="auto"/>
          <w:sz w:val="28"/>
          <w:szCs w:val="28"/>
          <w:u w:val="single"/>
        </w:rPr>
        <w:t>from the DPS</w:t>
      </w:r>
      <w:bookmarkEnd w:id="79"/>
    </w:p>
    <w:p w14:paraId="6869C0C6" w14:textId="77777777" w:rsidR="0097532F" w:rsidRDefault="00E30BDB" w:rsidP="00963245">
      <w:pPr>
        <w:pStyle w:val="ListParagraph"/>
        <w:widowControl w:val="0"/>
        <w:numPr>
          <w:ilvl w:val="1"/>
          <w:numId w:val="34"/>
        </w:numPr>
        <w:spacing w:before="120" w:after="120" w:line="240" w:lineRule="auto"/>
        <w:ind w:left="851" w:hanging="851"/>
        <w:contextualSpacing w:val="0"/>
        <w:jc w:val="both"/>
        <w:rPr>
          <w:rFonts w:ascii="Arial" w:hAnsi="Arial" w:cs="Arial"/>
          <w:sz w:val="24"/>
          <w:szCs w:val="24"/>
        </w:rPr>
      </w:pPr>
      <w:r w:rsidRPr="00760292">
        <w:rPr>
          <w:rFonts w:ascii="Arial" w:hAnsi="Arial" w:cs="Arial"/>
          <w:sz w:val="24"/>
          <w:szCs w:val="24"/>
        </w:rPr>
        <w:t xml:space="preserve">In the event your </w:t>
      </w:r>
      <w:r w:rsidR="00F256C6">
        <w:rPr>
          <w:rFonts w:ascii="Arial" w:hAnsi="Arial" w:cs="Arial"/>
          <w:sz w:val="24"/>
          <w:szCs w:val="24"/>
        </w:rPr>
        <w:t xml:space="preserve">appointed </w:t>
      </w:r>
      <w:r w:rsidRPr="00760292">
        <w:rPr>
          <w:rFonts w:ascii="Arial" w:hAnsi="Arial" w:cs="Arial"/>
          <w:sz w:val="24"/>
          <w:szCs w:val="24"/>
        </w:rPr>
        <w:t xml:space="preserve">organisation </w:t>
      </w:r>
      <w:r w:rsidR="0097532F">
        <w:rPr>
          <w:rFonts w:ascii="Arial" w:hAnsi="Arial" w:cs="Arial"/>
          <w:sz w:val="24"/>
          <w:szCs w:val="24"/>
        </w:rPr>
        <w:t xml:space="preserve">is appointed to the DPS, but you </w:t>
      </w:r>
      <w:r>
        <w:rPr>
          <w:rFonts w:ascii="Arial" w:hAnsi="Arial" w:cs="Arial"/>
          <w:sz w:val="24"/>
          <w:szCs w:val="24"/>
        </w:rPr>
        <w:t>would like to be removed from the RM</w:t>
      </w:r>
      <w:r w:rsidR="00FF184F">
        <w:rPr>
          <w:rFonts w:ascii="Arial" w:hAnsi="Arial" w:cs="Arial"/>
          <w:sz w:val="24"/>
          <w:szCs w:val="24"/>
        </w:rPr>
        <w:t xml:space="preserve">3764iii Cyber Services 3 </w:t>
      </w:r>
      <w:r>
        <w:rPr>
          <w:rFonts w:ascii="Arial" w:hAnsi="Arial" w:cs="Arial"/>
          <w:sz w:val="24"/>
          <w:szCs w:val="24"/>
        </w:rPr>
        <w:t xml:space="preserve">DPS </w:t>
      </w:r>
      <w:r w:rsidR="0097532F">
        <w:rPr>
          <w:rFonts w:ascii="Arial" w:hAnsi="Arial" w:cs="Arial"/>
          <w:sz w:val="24"/>
          <w:szCs w:val="24"/>
        </w:rPr>
        <w:t>for any reason. P</w:t>
      </w:r>
      <w:r>
        <w:rPr>
          <w:rFonts w:ascii="Arial" w:hAnsi="Arial" w:cs="Arial"/>
          <w:sz w:val="24"/>
          <w:szCs w:val="24"/>
        </w:rPr>
        <w:t xml:space="preserve">lease contact CCS via </w:t>
      </w:r>
      <w:hyperlink r:id="rId26" w:history="1">
        <w:r w:rsidRPr="00DE2952">
          <w:rPr>
            <w:rStyle w:val="Hyperlink"/>
            <w:rFonts w:ascii="Arial" w:hAnsi="Arial" w:cs="Arial"/>
            <w:sz w:val="24"/>
            <w:szCs w:val="24"/>
          </w:rPr>
          <w:t>info@crowncommercial.gov.uk</w:t>
        </w:r>
      </w:hyperlink>
      <w:r>
        <w:rPr>
          <w:rFonts w:ascii="Arial" w:hAnsi="Arial" w:cs="Arial"/>
          <w:sz w:val="24"/>
          <w:szCs w:val="24"/>
        </w:rPr>
        <w:t xml:space="preserve"> </w:t>
      </w:r>
      <w:r w:rsidR="0097532F">
        <w:rPr>
          <w:rFonts w:ascii="Arial" w:hAnsi="Arial" w:cs="Arial"/>
          <w:sz w:val="24"/>
          <w:szCs w:val="24"/>
        </w:rPr>
        <w:t>with your request, your request should include the following;</w:t>
      </w:r>
    </w:p>
    <w:p w14:paraId="3C163D49" w14:textId="77777777" w:rsidR="0097532F" w:rsidRDefault="0097532F" w:rsidP="0097532F">
      <w:pPr>
        <w:pStyle w:val="ListParagraph"/>
        <w:widowControl w:val="0"/>
        <w:numPr>
          <w:ilvl w:val="0"/>
          <w:numId w:val="37"/>
        </w:numPr>
        <w:spacing w:before="120" w:after="120" w:line="240" w:lineRule="auto"/>
        <w:contextualSpacing w:val="0"/>
        <w:jc w:val="both"/>
        <w:rPr>
          <w:rFonts w:ascii="Arial" w:hAnsi="Arial" w:cs="Arial"/>
          <w:sz w:val="24"/>
          <w:szCs w:val="24"/>
        </w:rPr>
      </w:pPr>
      <w:r>
        <w:rPr>
          <w:rFonts w:ascii="Arial" w:hAnsi="Arial" w:cs="Arial"/>
          <w:sz w:val="24"/>
          <w:szCs w:val="24"/>
        </w:rPr>
        <w:t>If your organisation has been awarded a contract derived from the DPS;</w:t>
      </w:r>
    </w:p>
    <w:p w14:paraId="251C186C" w14:textId="37395CA3" w:rsidR="00E30BDB" w:rsidRDefault="0097532F" w:rsidP="0097532F">
      <w:pPr>
        <w:pStyle w:val="ListParagraph"/>
        <w:widowControl w:val="0"/>
        <w:numPr>
          <w:ilvl w:val="0"/>
          <w:numId w:val="37"/>
        </w:numPr>
        <w:spacing w:before="120" w:after="120" w:line="240" w:lineRule="auto"/>
        <w:contextualSpacing w:val="0"/>
        <w:jc w:val="both"/>
        <w:rPr>
          <w:rFonts w:ascii="Arial" w:hAnsi="Arial" w:cs="Arial"/>
          <w:sz w:val="24"/>
          <w:szCs w:val="24"/>
        </w:rPr>
      </w:pPr>
      <w:r>
        <w:rPr>
          <w:rFonts w:ascii="Arial" w:hAnsi="Arial" w:cs="Arial"/>
          <w:sz w:val="24"/>
          <w:szCs w:val="24"/>
        </w:rPr>
        <w:t xml:space="preserve">If the response is ‘Yes’ to the point above, confirm the awarding buying organisation and their key contact name and details, the date of award and the unique contract reference. </w:t>
      </w:r>
    </w:p>
    <w:p w14:paraId="41E1A580" w14:textId="2EA3A80A" w:rsidR="00E30BDB" w:rsidRPr="00FF2777" w:rsidRDefault="00E30BDB" w:rsidP="00E30BDB">
      <w:pPr>
        <w:jc w:val="both"/>
        <w:rPr>
          <w:rFonts w:ascii="Arial" w:hAnsi="Arial" w:cs="Arial"/>
          <w:b/>
        </w:rPr>
      </w:pPr>
      <w:r w:rsidRPr="00FF2777">
        <w:rPr>
          <w:rFonts w:ascii="Arial" w:hAnsi="Arial" w:cs="Arial"/>
          <w:b/>
          <w:sz w:val="24"/>
          <w:szCs w:val="24"/>
        </w:rPr>
        <w:t>NB – Suppliers should note that if you have been award</w:t>
      </w:r>
      <w:r>
        <w:rPr>
          <w:rFonts w:ascii="Arial" w:hAnsi="Arial" w:cs="Arial"/>
          <w:b/>
          <w:sz w:val="24"/>
          <w:szCs w:val="24"/>
        </w:rPr>
        <w:t>ed a contract derived from RM</w:t>
      </w:r>
      <w:r w:rsidR="00FF184F">
        <w:rPr>
          <w:rFonts w:ascii="Arial" w:hAnsi="Arial" w:cs="Arial"/>
          <w:b/>
          <w:sz w:val="24"/>
          <w:szCs w:val="24"/>
        </w:rPr>
        <w:t xml:space="preserve">3764iii </w:t>
      </w:r>
      <w:r w:rsidRPr="00FF2777">
        <w:rPr>
          <w:rFonts w:ascii="Arial" w:hAnsi="Arial" w:cs="Arial"/>
          <w:b/>
          <w:sz w:val="24"/>
          <w:szCs w:val="24"/>
        </w:rPr>
        <w:t>DPS</w:t>
      </w:r>
      <w:r w:rsidR="0097532F">
        <w:rPr>
          <w:rFonts w:ascii="Arial" w:hAnsi="Arial" w:cs="Arial"/>
          <w:b/>
          <w:sz w:val="24"/>
          <w:szCs w:val="24"/>
        </w:rPr>
        <w:t>,</w:t>
      </w:r>
      <w:r w:rsidRPr="00FF2777">
        <w:rPr>
          <w:rFonts w:ascii="Arial" w:hAnsi="Arial" w:cs="Arial"/>
          <w:b/>
          <w:sz w:val="24"/>
          <w:szCs w:val="24"/>
        </w:rPr>
        <w:t xml:space="preserve"> your contractual obligations in accordance with the DPS A</w:t>
      </w:r>
      <w:r>
        <w:rPr>
          <w:rFonts w:ascii="Arial" w:hAnsi="Arial" w:cs="Arial"/>
          <w:b/>
          <w:sz w:val="24"/>
          <w:szCs w:val="24"/>
        </w:rPr>
        <w:t xml:space="preserve">ppointment Form </w:t>
      </w:r>
      <w:r w:rsidRPr="00FF2777">
        <w:rPr>
          <w:rFonts w:ascii="Arial" w:hAnsi="Arial" w:cs="Arial"/>
          <w:b/>
          <w:sz w:val="24"/>
          <w:szCs w:val="24"/>
        </w:rPr>
        <w:t>and Contract Terms, which form part of the Bid Pack, will remain in place as applicable.</w:t>
      </w:r>
    </w:p>
    <w:p w14:paraId="355FED6F" w14:textId="77777777" w:rsidR="002E20F9" w:rsidRPr="00416AD7" w:rsidRDefault="00056A0B" w:rsidP="002E20F9">
      <w:pPr>
        <w:pStyle w:val="Heading2"/>
        <w:spacing w:before="120" w:after="120" w:line="240" w:lineRule="auto"/>
        <w:jc w:val="center"/>
        <w:rPr>
          <w:rFonts w:ascii="Arial" w:hAnsi="Arial" w:cs="Arial"/>
          <w:b/>
          <w:sz w:val="28"/>
          <w:szCs w:val="28"/>
          <w:u w:val="single"/>
        </w:rPr>
      </w:pPr>
      <w:r>
        <w:rPr>
          <w:rFonts w:ascii="Arial" w:hAnsi="Arial" w:cs="Arial"/>
        </w:rPr>
        <w:br w:type="page"/>
      </w:r>
      <w:bookmarkStart w:id="80" w:name="_Toc23325838"/>
      <w:bookmarkStart w:id="81" w:name="_Toc24370521"/>
      <w:bookmarkStart w:id="82" w:name="_Toc27650557"/>
      <w:r w:rsidR="002E20F9" w:rsidRPr="00416AD7">
        <w:rPr>
          <w:rFonts w:ascii="Arial" w:hAnsi="Arial" w:cs="Arial"/>
          <w:b/>
          <w:color w:val="auto"/>
          <w:sz w:val="28"/>
          <w:szCs w:val="28"/>
          <w:u w:val="single"/>
        </w:rPr>
        <w:lastRenderedPageBreak/>
        <w:t>Annex A – Status Flags on the Supplier Registration Service (SRS)</w:t>
      </w:r>
      <w:bookmarkEnd w:id="80"/>
      <w:bookmarkEnd w:id="81"/>
      <w:bookmarkEnd w:id="82"/>
    </w:p>
    <w:p w14:paraId="3C2482BB" w14:textId="77777777" w:rsidR="002E20F9" w:rsidRPr="002E20F9" w:rsidRDefault="002E20F9" w:rsidP="002E20F9">
      <w:pPr>
        <w:rPr>
          <w:rFonts w:ascii="Arial" w:hAnsi="Arial" w:cs="Arial"/>
          <w:sz w:val="24"/>
          <w:szCs w:val="24"/>
        </w:rPr>
      </w:pPr>
    </w:p>
    <w:p w14:paraId="5FB81DBE" w14:textId="77777777" w:rsidR="002E20F9" w:rsidRPr="002E20F9" w:rsidRDefault="002E20F9" w:rsidP="002E20F9">
      <w:pPr>
        <w:rPr>
          <w:rFonts w:ascii="Arial" w:hAnsi="Arial" w:cs="Arial"/>
          <w:sz w:val="24"/>
          <w:szCs w:val="24"/>
        </w:rPr>
      </w:pPr>
      <w:r w:rsidRPr="002E20F9">
        <w:rPr>
          <w:rFonts w:ascii="Arial" w:hAnsi="Arial" w:cs="Arial"/>
          <w:sz w:val="24"/>
          <w:szCs w:val="24"/>
        </w:rPr>
        <w:t>The</w:t>
      </w:r>
      <w:r w:rsidRPr="002E20F9">
        <w:rPr>
          <w:rFonts w:ascii="Arial" w:hAnsi="Arial" w:cs="Arial"/>
          <w:b/>
          <w:sz w:val="24"/>
          <w:szCs w:val="24"/>
        </w:rPr>
        <w:t xml:space="preserve"> </w:t>
      </w:r>
      <w:r w:rsidRPr="002E20F9">
        <w:rPr>
          <w:rFonts w:ascii="Arial" w:hAnsi="Arial" w:cs="Arial"/>
          <w:sz w:val="24"/>
          <w:szCs w:val="24"/>
        </w:rPr>
        <w:t xml:space="preserve">information below shows the order of the status flags in which they will appear as you progress through the DPS application on SRS.  </w:t>
      </w:r>
    </w:p>
    <w:p w14:paraId="3559EBC0" w14:textId="77777777" w:rsidR="002E20F9" w:rsidRPr="002E20F9" w:rsidRDefault="002E20F9" w:rsidP="002E20F9">
      <w:pPr>
        <w:rPr>
          <w:rFonts w:ascii="Arial" w:hAnsi="Arial" w:cs="Arial"/>
          <w:b/>
          <w:sz w:val="24"/>
          <w:szCs w:val="24"/>
        </w:rPr>
      </w:pPr>
      <w:r w:rsidRPr="002E20F9">
        <w:rPr>
          <w:rFonts w:ascii="Arial" w:hAnsi="Arial" w:cs="Arial"/>
          <w:b/>
          <w:sz w:val="24"/>
          <w:szCs w:val="24"/>
        </w:rPr>
        <w:t>Selection Questionnaire (SQ) Status flags</w:t>
      </w:r>
    </w:p>
    <w:p w14:paraId="55B5E38A" w14:textId="77777777" w:rsidR="002E20F9" w:rsidRPr="002E20F9" w:rsidRDefault="002E20F9" w:rsidP="00963245">
      <w:pPr>
        <w:numPr>
          <w:ilvl w:val="0"/>
          <w:numId w:val="23"/>
        </w:numPr>
        <w:spacing w:line="256" w:lineRule="auto"/>
        <w:ind w:left="851" w:hanging="567"/>
        <w:contextualSpacing/>
        <w:jc w:val="both"/>
        <w:rPr>
          <w:rFonts w:ascii="Arial" w:hAnsi="Arial" w:cs="Arial"/>
          <w:sz w:val="24"/>
          <w:szCs w:val="24"/>
        </w:rPr>
      </w:pPr>
      <w:r w:rsidRPr="002E20F9">
        <w:rPr>
          <w:rFonts w:ascii="Arial" w:hAnsi="Arial" w:cs="Arial"/>
          <w:sz w:val="24"/>
          <w:szCs w:val="24"/>
        </w:rPr>
        <w:t>‘</w:t>
      </w:r>
      <w:r w:rsidRPr="002E20F9">
        <w:rPr>
          <w:rFonts w:ascii="Arial" w:hAnsi="Arial" w:cs="Arial"/>
          <w:b/>
          <w:sz w:val="24"/>
          <w:szCs w:val="24"/>
        </w:rPr>
        <w:t>Responding</w:t>
      </w:r>
      <w:r w:rsidRPr="002E20F9">
        <w:rPr>
          <w:rFonts w:ascii="Arial" w:hAnsi="Arial" w:cs="Arial"/>
          <w:sz w:val="24"/>
          <w:szCs w:val="24"/>
        </w:rPr>
        <w:t>’ - Bidder is currently completing their responses to the questions in the SQ and has not yet ‘sent’ their final answers to the DPS.</w:t>
      </w:r>
    </w:p>
    <w:p w14:paraId="3DE70737" w14:textId="77777777" w:rsidR="002E20F9" w:rsidRPr="002E20F9" w:rsidRDefault="002E20F9" w:rsidP="002E20F9">
      <w:pPr>
        <w:ind w:left="851"/>
        <w:contextualSpacing/>
        <w:jc w:val="both"/>
        <w:rPr>
          <w:rFonts w:ascii="Arial" w:hAnsi="Arial" w:cs="Arial"/>
          <w:sz w:val="24"/>
          <w:szCs w:val="24"/>
        </w:rPr>
      </w:pPr>
    </w:p>
    <w:p w14:paraId="630C99E7" w14:textId="77777777" w:rsidR="002E20F9" w:rsidRPr="002E20F9" w:rsidRDefault="002E20F9" w:rsidP="00963245">
      <w:pPr>
        <w:numPr>
          <w:ilvl w:val="0"/>
          <w:numId w:val="23"/>
        </w:numPr>
        <w:spacing w:line="256" w:lineRule="auto"/>
        <w:ind w:left="851" w:hanging="567"/>
        <w:contextualSpacing/>
        <w:jc w:val="both"/>
        <w:rPr>
          <w:rFonts w:ascii="Arial" w:hAnsi="Arial" w:cs="Arial"/>
          <w:sz w:val="24"/>
          <w:szCs w:val="24"/>
        </w:rPr>
      </w:pPr>
      <w:r w:rsidRPr="002E20F9">
        <w:rPr>
          <w:rFonts w:ascii="Arial" w:hAnsi="Arial" w:cs="Arial"/>
          <w:sz w:val="24"/>
          <w:szCs w:val="24"/>
        </w:rPr>
        <w:t>‘</w:t>
      </w:r>
      <w:r w:rsidRPr="002E20F9">
        <w:rPr>
          <w:rFonts w:ascii="Arial" w:hAnsi="Arial" w:cs="Arial"/>
          <w:b/>
          <w:sz w:val="24"/>
          <w:szCs w:val="24"/>
        </w:rPr>
        <w:t>Submitting</w:t>
      </w:r>
      <w:r w:rsidRPr="002E20F9">
        <w:rPr>
          <w:rFonts w:ascii="Arial" w:hAnsi="Arial" w:cs="Arial"/>
          <w:sz w:val="24"/>
          <w:szCs w:val="24"/>
        </w:rPr>
        <w:t>’ - Bidder has ‘sent’ their SQ answers and can now submit supporting evidence by completing the DPS questionnaire (DPSQ).</w:t>
      </w:r>
    </w:p>
    <w:p w14:paraId="75791359" w14:textId="77777777" w:rsidR="002E20F9" w:rsidRPr="002E20F9" w:rsidRDefault="002E20F9" w:rsidP="002E20F9">
      <w:pPr>
        <w:ind w:left="720"/>
        <w:contextualSpacing/>
        <w:rPr>
          <w:rFonts w:ascii="Arial" w:hAnsi="Arial" w:cs="Arial"/>
          <w:sz w:val="24"/>
          <w:szCs w:val="24"/>
        </w:rPr>
      </w:pPr>
    </w:p>
    <w:p w14:paraId="40E834C5" w14:textId="77777777" w:rsidR="002E20F9" w:rsidRPr="002E20F9" w:rsidRDefault="002E20F9" w:rsidP="00963245">
      <w:pPr>
        <w:numPr>
          <w:ilvl w:val="0"/>
          <w:numId w:val="23"/>
        </w:numPr>
        <w:spacing w:line="256" w:lineRule="auto"/>
        <w:ind w:left="851" w:hanging="567"/>
        <w:contextualSpacing/>
        <w:jc w:val="both"/>
        <w:rPr>
          <w:rFonts w:ascii="Arial" w:hAnsi="Arial" w:cs="Arial"/>
          <w:sz w:val="24"/>
          <w:szCs w:val="24"/>
        </w:rPr>
      </w:pPr>
      <w:r w:rsidRPr="002E20F9">
        <w:rPr>
          <w:rFonts w:ascii="Arial" w:hAnsi="Arial" w:cs="Arial"/>
          <w:sz w:val="24"/>
          <w:szCs w:val="24"/>
        </w:rPr>
        <w:t>‘</w:t>
      </w:r>
      <w:r w:rsidRPr="002E20F9">
        <w:rPr>
          <w:rFonts w:ascii="Arial" w:hAnsi="Arial" w:cs="Arial"/>
          <w:b/>
          <w:sz w:val="24"/>
          <w:szCs w:val="24"/>
        </w:rPr>
        <w:t>Completed</w:t>
      </w:r>
      <w:r w:rsidRPr="002E20F9">
        <w:rPr>
          <w:rFonts w:ascii="Arial" w:hAnsi="Arial" w:cs="Arial"/>
          <w:sz w:val="24"/>
          <w:szCs w:val="24"/>
        </w:rPr>
        <w:t>’ - Bidder has submitted their supporting evidence for the DPS they are applying for.</w:t>
      </w:r>
    </w:p>
    <w:p w14:paraId="273D31B9" w14:textId="77777777" w:rsidR="002E20F9" w:rsidRPr="002E20F9" w:rsidRDefault="002E20F9" w:rsidP="002E20F9">
      <w:pPr>
        <w:rPr>
          <w:rFonts w:ascii="Arial" w:hAnsi="Arial" w:cs="Arial"/>
          <w:sz w:val="24"/>
          <w:szCs w:val="24"/>
        </w:rPr>
      </w:pPr>
    </w:p>
    <w:p w14:paraId="71A95CF9" w14:textId="77777777" w:rsidR="002E20F9" w:rsidRPr="002E20F9" w:rsidRDefault="002E20F9" w:rsidP="002E20F9">
      <w:pPr>
        <w:rPr>
          <w:rFonts w:ascii="Arial" w:hAnsi="Arial" w:cs="Arial"/>
          <w:b/>
          <w:sz w:val="24"/>
          <w:szCs w:val="24"/>
        </w:rPr>
      </w:pPr>
      <w:r w:rsidRPr="002E20F9">
        <w:rPr>
          <w:rFonts w:ascii="Arial" w:hAnsi="Arial" w:cs="Arial"/>
          <w:b/>
          <w:sz w:val="24"/>
          <w:szCs w:val="24"/>
        </w:rPr>
        <w:t>DPS Questionnaire (DPSQ) Status flags</w:t>
      </w:r>
    </w:p>
    <w:p w14:paraId="0960A356" w14:textId="77777777" w:rsidR="002E20F9" w:rsidRPr="002E20F9" w:rsidRDefault="002E20F9" w:rsidP="00963245">
      <w:pPr>
        <w:numPr>
          <w:ilvl w:val="0"/>
          <w:numId w:val="24"/>
        </w:numPr>
        <w:spacing w:line="256" w:lineRule="auto"/>
        <w:ind w:left="851" w:hanging="567"/>
        <w:contextualSpacing/>
        <w:jc w:val="both"/>
        <w:rPr>
          <w:rFonts w:ascii="Arial" w:hAnsi="Arial" w:cs="Arial"/>
          <w:sz w:val="24"/>
          <w:szCs w:val="24"/>
        </w:rPr>
      </w:pPr>
      <w:r w:rsidRPr="002E20F9">
        <w:rPr>
          <w:rFonts w:ascii="Arial" w:hAnsi="Arial" w:cs="Arial"/>
          <w:sz w:val="24"/>
          <w:szCs w:val="24"/>
        </w:rPr>
        <w:t>‘</w:t>
      </w:r>
      <w:r w:rsidRPr="002E20F9">
        <w:rPr>
          <w:rFonts w:ascii="Arial" w:hAnsi="Arial" w:cs="Arial"/>
          <w:b/>
          <w:sz w:val="24"/>
          <w:szCs w:val="24"/>
        </w:rPr>
        <w:t>Registered</w:t>
      </w:r>
      <w:r w:rsidRPr="002E20F9">
        <w:rPr>
          <w:rFonts w:ascii="Arial" w:hAnsi="Arial" w:cs="Arial"/>
          <w:sz w:val="24"/>
          <w:szCs w:val="24"/>
        </w:rPr>
        <w:t>’ - Bidder has started the DPS specific DPS questionnaire (DPSQ) but hasn’t submitted it. This flag is in two parts, the first ‘</w:t>
      </w:r>
      <w:r w:rsidRPr="002E20F9">
        <w:rPr>
          <w:rFonts w:ascii="Arial" w:hAnsi="Arial" w:cs="Arial"/>
          <w:b/>
          <w:sz w:val="24"/>
          <w:szCs w:val="24"/>
        </w:rPr>
        <w:t>Registered 1</w:t>
      </w:r>
      <w:r w:rsidRPr="002E20F9">
        <w:rPr>
          <w:rFonts w:ascii="Arial" w:hAnsi="Arial" w:cs="Arial"/>
          <w:sz w:val="24"/>
          <w:szCs w:val="24"/>
        </w:rPr>
        <w:t>’ means the Bidder is completing the non-updateable questions within the DPSQ. ‘</w:t>
      </w:r>
      <w:r w:rsidRPr="002E20F9">
        <w:rPr>
          <w:rFonts w:ascii="Arial" w:hAnsi="Arial" w:cs="Arial"/>
          <w:b/>
          <w:sz w:val="24"/>
          <w:szCs w:val="24"/>
        </w:rPr>
        <w:t>Registered 2</w:t>
      </w:r>
      <w:r w:rsidRPr="002E20F9">
        <w:rPr>
          <w:rFonts w:ascii="Arial" w:hAnsi="Arial" w:cs="Arial"/>
          <w:sz w:val="24"/>
          <w:szCs w:val="24"/>
        </w:rPr>
        <w:t>’ means the Bidder is completing the updateable questions within the DPSQ.</w:t>
      </w:r>
    </w:p>
    <w:p w14:paraId="5B66DCDA" w14:textId="77777777" w:rsidR="002E20F9" w:rsidRPr="002E20F9" w:rsidRDefault="002E20F9" w:rsidP="002E20F9">
      <w:pPr>
        <w:ind w:left="851"/>
        <w:contextualSpacing/>
        <w:jc w:val="both"/>
        <w:rPr>
          <w:rFonts w:ascii="Arial" w:hAnsi="Arial" w:cs="Arial"/>
          <w:sz w:val="24"/>
          <w:szCs w:val="24"/>
        </w:rPr>
      </w:pPr>
    </w:p>
    <w:p w14:paraId="14338365" w14:textId="77777777" w:rsidR="002E20F9" w:rsidRPr="002E20F9" w:rsidRDefault="002E20F9" w:rsidP="00963245">
      <w:pPr>
        <w:numPr>
          <w:ilvl w:val="0"/>
          <w:numId w:val="24"/>
        </w:numPr>
        <w:spacing w:line="256" w:lineRule="auto"/>
        <w:ind w:left="851" w:hanging="567"/>
        <w:contextualSpacing/>
        <w:jc w:val="both"/>
        <w:rPr>
          <w:rFonts w:ascii="Arial" w:hAnsi="Arial" w:cs="Arial"/>
          <w:sz w:val="24"/>
          <w:szCs w:val="24"/>
        </w:rPr>
      </w:pPr>
      <w:r w:rsidRPr="002E20F9">
        <w:rPr>
          <w:rFonts w:ascii="Arial" w:hAnsi="Arial" w:cs="Arial"/>
          <w:sz w:val="24"/>
          <w:szCs w:val="24"/>
        </w:rPr>
        <w:t>‘</w:t>
      </w:r>
      <w:r w:rsidRPr="002E20F9">
        <w:rPr>
          <w:rFonts w:ascii="Arial" w:hAnsi="Arial" w:cs="Arial"/>
          <w:b/>
          <w:sz w:val="24"/>
          <w:szCs w:val="24"/>
        </w:rPr>
        <w:t>Assessing</w:t>
      </w:r>
      <w:r w:rsidRPr="002E20F9">
        <w:rPr>
          <w:rFonts w:ascii="Arial" w:hAnsi="Arial" w:cs="Arial"/>
          <w:sz w:val="24"/>
          <w:szCs w:val="24"/>
        </w:rPr>
        <w:t>’ - The Bidder has completed the DPS submission and now needs to be assessed by CCS.</w:t>
      </w:r>
    </w:p>
    <w:p w14:paraId="17447842" w14:textId="77777777" w:rsidR="002E20F9" w:rsidRPr="002E20F9" w:rsidRDefault="002E20F9" w:rsidP="002E20F9">
      <w:pPr>
        <w:ind w:left="720"/>
        <w:contextualSpacing/>
        <w:rPr>
          <w:rFonts w:ascii="Arial" w:hAnsi="Arial" w:cs="Arial"/>
          <w:sz w:val="24"/>
          <w:szCs w:val="24"/>
        </w:rPr>
      </w:pPr>
    </w:p>
    <w:p w14:paraId="29F13A75" w14:textId="38F16B29" w:rsidR="002E20F9" w:rsidRDefault="002E20F9" w:rsidP="00986991">
      <w:pPr>
        <w:numPr>
          <w:ilvl w:val="0"/>
          <w:numId w:val="24"/>
        </w:numPr>
        <w:spacing w:line="256" w:lineRule="auto"/>
        <w:ind w:left="851" w:hanging="567"/>
        <w:contextualSpacing/>
        <w:jc w:val="both"/>
        <w:rPr>
          <w:rFonts w:ascii="Arial" w:hAnsi="Arial" w:cs="Arial"/>
          <w:sz w:val="24"/>
          <w:szCs w:val="24"/>
        </w:rPr>
      </w:pPr>
      <w:r w:rsidRPr="002E20F9">
        <w:rPr>
          <w:rFonts w:ascii="Arial" w:hAnsi="Arial" w:cs="Arial"/>
          <w:sz w:val="24"/>
          <w:szCs w:val="24"/>
        </w:rPr>
        <w:t>‘</w:t>
      </w:r>
      <w:r w:rsidRPr="002E20F9">
        <w:rPr>
          <w:rFonts w:ascii="Arial" w:hAnsi="Arial" w:cs="Arial"/>
          <w:b/>
          <w:sz w:val="24"/>
          <w:szCs w:val="24"/>
        </w:rPr>
        <w:t>Agreeing</w:t>
      </w:r>
      <w:r w:rsidRPr="002E20F9">
        <w:rPr>
          <w:rFonts w:ascii="Arial" w:hAnsi="Arial" w:cs="Arial"/>
          <w:sz w:val="24"/>
          <w:szCs w:val="24"/>
        </w:rPr>
        <w:t>’ - Bidder has been ‘Approved’ in the DPS but has not yet accepted the DPS Appointment Form.</w:t>
      </w:r>
    </w:p>
    <w:p w14:paraId="20A8C396" w14:textId="6B6415A4" w:rsidR="00986991" w:rsidRPr="00986991" w:rsidRDefault="00986991" w:rsidP="00986991">
      <w:pPr>
        <w:spacing w:line="256" w:lineRule="auto"/>
        <w:contextualSpacing/>
        <w:jc w:val="both"/>
        <w:rPr>
          <w:rFonts w:ascii="Arial" w:hAnsi="Arial" w:cs="Arial"/>
          <w:sz w:val="24"/>
          <w:szCs w:val="24"/>
        </w:rPr>
      </w:pPr>
    </w:p>
    <w:p w14:paraId="213947F8" w14:textId="02DC0F4D" w:rsidR="002E20F9" w:rsidRPr="00986991" w:rsidRDefault="002E20F9" w:rsidP="00986991">
      <w:pPr>
        <w:numPr>
          <w:ilvl w:val="0"/>
          <w:numId w:val="24"/>
        </w:numPr>
        <w:spacing w:line="256" w:lineRule="auto"/>
        <w:ind w:left="851" w:hanging="567"/>
        <w:contextualSpacing/>
        <w:jc w:val="both"/>
        <w:rPr>
          <w:rFonts w:ascii="Arial" w:hAnsi="Arial" w:cs="Arial"/>
          <w:sz w:val="24"/>
          <w:szCs w:val="24"/>
        </w:rPr>
      </w:pPr>
      <w:r w:rsidRPr="002E20F9">
        <w:rPr>
          <w:rFonts w:ascii="Arial" w:hAnsi="Arial" w:cs="Arial"/>
          <w:sz w:val="24"/>
          <w:szCs w:val="24"/>
        </w:rPr>
        <w:t>‘</w:t>
      </w:r>
      <w:r w:rsidRPr="002E20F9">
        <w:rPr>
          <w:rFonts w:ascii="Arial" w:hAnsi="Arial" w:cs="Arial"/>
          <w:b/>
          <w:sz w:val="24"/>
          <w:szCs w:val="24"/>
        </w:rPr>
        <w:t>Appointed</w:t>
      </w:r>
      <w:r w:rsidRPr="002E20F9">
        <w:rPr>
          <w:rFonts w:ascii="Arial" w:hAnsi="Arial" w:cs="Arial"/>
          <w:sz w:val="24"/>
          <w:szCs w:val="24"/>
        </w:rPr>
        <w:t xml:space="preserve">’ - The Bidder has now accepted the DPS Appointment Form. </w:t>
      </w:r>
    </w:p>
    <w:p w14:paraId="2D8AB84E" w14:textId="77777777" w:rsidR="002E20F9" w:rsidRPr="002E20F9" w:rsidRDefault="002E20F9" w:rsidP="002E20F9">
      <w:pPr>
        <w:ind w:left="720"/>
        <w:contextualSpacing/>
        <w:rPr>
          <w:rFonts w:ascii="Arial" w:hAnsi="Arial" w:cs="Arial"/>
          <w:sz w:val="24"/>
          <w:szCs w:val="24"/>
        </w:rPr>
      </w:pPr>
    </w:p>
    <w:p w14:paraId="3DCD5F8E" w14:textId="77777777" w:rsidR="002E20F9" w:rsidRPr="002E20F9" w:rsidRDefault="002E20F9" w:rsidP="00963245">
      <w:pPr>
        <w:numPr>
          <w:ilvl w:val="0"/>
          <w:numId w:val="24"/>
        </w:numPr>
        <w:spacing w:line="256" w:lineRule="auto"/>
        <w:ind w:left="851" w:hanging="567"/>
        <w:contextualSpacing/>
        <w:jc w:val="both"/>
        <w:rPr>
          <w:rFonts w:ascii="Arial" w:hAnsi="Arial" w:cs="Arial"/>
          <w:sz w:val="24"/>
          <w:szCs w:val="24"/>
        </w:rPr>
      </w:pPr>
      <w:r w:rsidRPr="002E20F9">
        <w:rPr>
          <w:rFonts w:ascii="Arial" w:hAnsi="Arial" w:cs="Arial"/>
          <w:sz w:val="24"/>
          <w:szCs w:val="24"/>
        </w:rPr>
        <w:t>‘</w:t>
      </w:r>
      <w:r w:rsidRPr="002E20F9">
        <w:rPr>
          <w:rFonts w:ascii="Arial" w:hAnsi="Arial" w:cs="Arial"/>
          <w:b/>
          <w:sz w:val="24"/>
          <w:szCs w:val="24"/>
        </w:rPr>
        <w:t>Rejected</w:t>
      </w:r>
      <w:r w:rsidRPr="002E20F9">
        <w:rPr>
          <w:rFonts w:ascii="Arial" w:hAnsi="Arial" w:cs="Arial"/>
          <w:sz w:val="24"/>
          <w:szCs w:val="24"/>
        </w:rPr>
        <w:t>’ - Bidder has been rejected, and will need to start a new application if they apply again.</w:t>
      </w:r>
    </w:p>
    <w:p w14:paraId="5461454A" w14:textId="702B8B12" w:rsidR="00056A0B" w:rsidRDefault="00056A0B">
      <w:pPr>
        <w:rPr>
          <w:rFonts w:ascii="Arial" w:hAnsi="Arial" w:cs="Arial"/>
        </w:rPr>
      </w:pPr>
    </w:p>
    <w:sectPr w:rsidR="00056A0B">
      <w:footerReference w:type="default" r:id="rId2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F28E4D" w14:textId="77777777" w:rsidR="003E5E7D" w:rsidRDefault="003E5E7D" w:rsidP="000342DA">
      <w:pPr>
        <w:spacing w:after="0" w:line="240" w:lineRule="auto"/>
      </w:pPr>
      <w:r>
        <w:separator/>
      </w:r>
    </w:p>
  </w:endnote>
  <w:endnote w:type="continuationSeparator" w:id="0">
    <w:p w14:paraId="26CD5D8B" w14:textId="77777777" w:rsidR="003E5E7D" w:rsidRDefault="003E5E7D" w:rsidP="000342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TZhongsong">
    <w:altName w:val="Arial Unicode MS"/>
    <w:charset w:val="00"/>
    <w:family w:val="auto"/>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0820669"/>
      <w:docPartObj>
        <w:docPartGallery w:val="Page Numbers (Bottom of Page)"/>
        <w:docPartUnique/>
      </w:docPartObj>
    </w:sdtPr>
    <w:sdtEndPr>
      <w:rPr>
        <w:noProof/>
      </w:rPr>
    </w:sdtEndPr>
    <w:sdtContent>
      <w:p w14:paraId="0F7D234D" w14:textId="0A8BAFEB" w:rsidR="00F877CE" w:rsidRDefault="00F877CE">
        <w:pPr>
          <w:pStyle w:val="Footer"/>
          <w:jc w:val="center"/>
        </w:pPr>
        <w:r>
          <w:fldChar w:fldCharType="begin"/>
        </w:r>
        <w:r>
          <w:instrText xml:space="preserve"> PAGE   \* MERGEFORMAT </w:instrText>
        </w:r>
        <w:r>
          <w:fldChar w:fldCharType="separate"/>
        </w:r>
        <w:r w:rsidR="003325D3">
          <w:rPr>
            <w:noProof/>
          </w:rPr>
          <w:t>1</w:t>
        </w:r>
        <w:r>
          <w:rPr>
            <w:noProof/>
          </w:rPr>
          <w:fldChar w:fldCharType="end"/>
        </w:r>
      </w:p>
    </w:sdtContent>
  </w:sdt>
  <w:p w14:paraId="6F02DE84" w14:textId="5ECA3C6E" w:rsidR="003405DD" w:rsidRPr="000067D2" w:rsidRDefault="003405DD">
    <w:pPr>
      <w:pStyle w:val="Footer"/>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659F5F" w14:textId="77777777" w:rsidR="003E5E7D" w:rsidRDefault="003E5E7D" w:rsidP="000342DA">
      <w:pPr>
        <w:spacing w:after="0" w:line="240" w:lineRule="auto"/>
      </w:pPr>
      <w:r>
        <w:separator/>
      </w:r>
    </w:p>
  </w:footnote>
  <w:footnote w:type="continuationSeparator" w:id="0">
    <w:p w14:paraId="0C491E16" w14:textId="77777777" w:rsidR="003E5E7D" w:rsidRDefault="003E5E7D" w:rsidP="000342D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67A1B"/>
    <w:multiLevelType w:val="hybridMultilevel"/>
    <w:tmpl w:val="70A25F74"/>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 w15:restartNumberingAfterBreak="0">
    <w:nsid w:val="01E43CA9"/>
    <w:multiLevelType w:val="hybridMultilevel"/>
    <w:tmpl w:val="A6F807B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28C5588"/>
    <w:multiLevelType w:val="hybridMultilevel"/>
    <w:tmpl w:val="0868C0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03EF0DD7"/>
    <w:multiLevelType w:val="hybridMultilevel"/>
    <w:tmpl w:val="B19C1E24"/>
    <w:lvl w:ilvl="0" w:tplc="1CB4A38E">
      <w:start w:val="1"/>
      <w:numFmt w:val="decimal"/>
      <w:lvlText w:val="%1."/>
      <w:lvlJc w:val="left"/>
      <w:pPr>
        <w:ind w:left="1440" w:hanging="360"/>
      </w:pPr>
      <w:rPr>
        <w:rFonts w:hint="default"/>
      </w:rPr>
    </w:lvl>
    <w:lvl w:ilvl="1" w:tplc="C784A886">
      <w:start w:val="1"/>
      <w:numFmt w:val="decimal"/>
      <w:lvlText w:val="%2."/>
      <w:lvlJc w:val="left"/>
      <w:pPr>
        <w:ind w:left="1440" w:hanging="360"/>
      </w:pPr>
      <w:rPr>
        <w:rFonts w:hint="default"/>
        <w:color w:val="auto"/>
        <w:sz w:val="28"/>
        <w:szCs w:val="28"/>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6551B5"/>
    <w:multiLevelType w:val="hybridMultilevel"/>
    <w:tmpl w:val="71A4FE06"/>
    <w:lvl w:ilvl="0" w:tplc="FF006C02">
      <w:start w:val="1"/>
      <w:numFmt w:val="decimal"/>
      <w:lvlText w:val="9.%1."/>
      <w:lvlJc w:val="left"/>
      <w:pPr>
        <w:ind w:left="1440" w:hanging="360"/>
      </w:pPr>
      <w:rPr>
        <w:rFonts w:hint="default"/>
      </w:rPr>
    </w:lvl>
    <w:lvl w:ilvl="1" w:tplc="6824BAE4">
      <w:start w:val="1"/>
      <w:numFmt w:val="decimal"/>
      <w:lvlText w:val="9.%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558260C"/>
    <w:multiLevelType w:val="hybridMultilevel"/>
    <w:tmpl w:val="BDA6F8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6077562"/>
    <w:multiLevelType w:val="hybridMultilevel"/>
    <w:tmpl w:val="E72C38EA"/>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7" w15:restartNumberingAfterBreak="0">
    <w:nsid w:val="07417573"/>
    <w:multiLevelType w:val="hybridMultilevel"/>
    <w:tmpl w:val="05BC6A9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08D576BF"/>
    <w:multiLevelType w:val="hybridMultilevel"/>
    <w:tmpl w:val="A11E92F6"/>
    <w:lvl w:ilvl="0" w:tplc="66820D56">
      <w:start w:val="1"/>
      <w:numFmt w:val="decimal"/>
      <w:lvlText w:val="2.%1."/>
      <w:lvlJc w:val="left"/>
      <w:pPr>
        <w:ind w:left="36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0" w15:restartNumberingAfterBreak="0">
    <w:nsid w:val="10E564D3"/>
    <w:multiLevelType w:val="multilevel"/>
    <w:tmpl w:val="F8E050E4"/>
    <w:lvl w:ilvl="0">
      <w:start w:val="1"/>
      <w:numFmt w:val="decimal"/>
      <w:lvlRestart w:val="0"/>
      <w:lvlText w:val="%1."/>
      <w:lvlJc w:val="left"/>
      <w:pPr>
        <w:tabs>
          <w:tab w:val="num" w:pos="737"/>
        </w:tabs>
        <w:ind w:left="737" w:hanging="737"/>
      </w:pPr>
      <w:rPr>
        <w:rFonts w:cs="Times New Roman" w:hint="default"/>
        <w:caps w:val="0"/>
        <w:effect w:val="none"/>
      </w:rPr>
    </w:lvl>
    <w:lvl w:ilvl="1">
      <w:start w:val="1"/>
      <w:numFmt w:val="decimal"/>
      <w:lvlText w:val="%1.%2"/>
      <w:lvlJc w:val="left"/>
      <w:pPr>
        <w:tabs>
          <w:tab w:val="num" w:pos="879"/>
        </w:tabs>
        <w:ind w:left="879" w:hanging="737"/>
      </w:pPr>
      <w:rPr>
        <w:rFonts w:cs="Times New Roman" w:hint="default"/>
        <w:b w:val="0"/>
        <w:i w:val="0"/>
        <w:caps w:val="0"/>
        <w:sz w:val="22"/>
        <w:szCs w:val="22"/>
        <w:effect w:val="none"/>
      </w:rPr>
    </w:lvl>
    <w:lvl w:ilvl="2">
      <w:start w:val="1"/>
      <w:numFmt w:val="decimal"/>
      <w:lvlText w:val="%1.%2.%3"/>
      <w:lvlJc w:val="left"/>
      <w:pPr>
        <w:tabs>
          <w:tab w:val="num" w:pos="1474"/>
        </w:tabs>
        <w:ind w:left="1474" w:hanging="737"/>
      </w:pPr>
      <w:rPr>
        <w:rFonts w:ascii="Arial" w:hAnsi="Arial" w:cs="Aria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2495"/>
        </w:tabs>
        <w:ind w:left="2495" w:hanging="794"/>
      </w:pPr>
      <w:rPr>
        <w:rFonts w:cs="Times New Roman" w:hint="default"/>
        <w:b w:val="0"/>
        <w:caps w:val="0"/>
        <w:effect w:val="none"/>
      </w:rPr>
    </w:lvl>
    <w:lvl w:ilvl="4">
      <w:start w:val="1"/>
      <w:numFmt w:val="bullet"/>
      <w:lvlText w:val=""/>
      <w:lvlJc w:val="left"/>
      <w:pPr>
        <w:tabs>
          <w:tab w:val="num" w:pos="3600"/>
        </w:tabs>
        <w:ind w:left="3600" w:hanging="720"/>
      </w:pPr>
      <w:rPr>
        <w:rFonts w:ascii="Symbol" w:hAnsi="Symbol" w:hint="default"/>
        <w:caps w:val="0"/>
        <w:color w:val="000000" w:themeColor="text1"/>
        <w:sz w:val="24"/>
        <w:szCs w:val="24"/>
        <w:effect w:val="none"/>
      </w:rPr>
    </w:lvl>
    <w:lvl w:ilvl="5">
      <w:start w:val="1"/>
      <w:numFmt w:val="lowerRoman"/>
      <w:lvlText w:val="(%6)"/>
      <w:lvlJc w:val="left"/>
      <w:pPr>
        <w:tabs>
          <w:tab w:val="num" w:pos="4320"/>
        </w:tabs>
        <w:ind w:left="4320" w:hanging="720"/>
      </w:pPr>
      <w:rPr>
        <w:rFonts w:cs="Times New Roman" w:hint="default"/>
        <w:caps w:val="0"/>
        <w:effect w:val="none"/>
      </w:rPr>
    </w:lvl>
    <w:lvl w:ilvl="6">
      <w:start w:val="1"/>
      <w:numFmt w:val="decimal"/>
      <w:lvlText w:val="(%7)"/>
      <w:lvlJc w:val="left"/>
      <w:pPr>
        <w:tabs>
          <w:tab w:val="num" w:pos="5040"/>
        </w:tabs>
        <w:ind w:left="5040" w:hanging="720"/>
      </w:pPr>
      <w:rPr>
        <w:rFonts w:cs="Times New Roman" w:hint="default"/>
        <w:caps w:val="0"/>
        <w:effect w:val="none"/>
      </w:rPr>
    </w:lvl>
    <w:lvl w:ilvl="7">
      <w:start w:val="1"/>
      <w:numFmt w:val="none"/>
      <w:lvlText w:val=""/>
      <w:lvlJc w:val="left"/>
      <w:pPr>
        <w:tabs>
          <w:tab w:val="num" w:pos="5040"/>
        </w:tabs>
        <w:ind w:left="5040" w:hanging="720"/>
      </w:pPr>
      <w:rPr>
        <w:rFonts w:cs="Times New Roman" w:hint="default"/>
        <w:caps w:val="0"/>
        <w:effect w:val="none"/>
      </w:rPr>
    </w:lvl>
    <w:lvl w:ilvl="8">
      <w:start w:val="1"/>
      <w:numFmt w:val="none"/>
      <w:lvlText w:val=""/>
      <w:lvlJc w:val="left"/>
      <w:pPr>
        <w:tabs>
          <w:tab w:val="num" w:pos="5040"/>
        </w:tabs>
        <w:ind w:left="5040" w:hanging="720"/>
      </w:pPr>
      <w:rPr>
        <w:rFonts w:cs="Times New Roman" w:hint="default"/>
        <w:caps w:val="0"/>
        <w:effect w:val="none"/>
      </w:rPr>
    </w:lvl>
  </w:abstractNum>
  <w:abstractNum w:abstractNumId="11" w15:restartNumberingAfterBreak="0">
    <w:nsid w:val="16754B93"/>
    <w:multiLevelType w:val="hybridMultilevel"/>
    <w:tmpl w:val="83D298F4"/>
    <w:lvl w:ilvl="0" w:tplc="5D223D50">
      <w:start w:val="1"/>
      <w:numFmt w:val="bullet"/>
      <w:lvlText w:val=""/>
      <w:lvlJc w:val="left"/>
      <w:pPr>
        <w:ind w:left="1080" w:hanging="360"/>
      </w:pPr>
      <w:rPr>
        <w:rFonts w:ascii="Symbol" w:hAnsi="Symbol" w:hint="default"/>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8A11DCA"/>
    <w:multiLevelType w:val="hybridMultilevel"/>
    <w:tmpl w:val="65A87EA2"/>
    <w:lvl w:ilvl="0" w:tplc="0BB684FC">
      <w:start w:val="1"/>
      <w:numFmt w:val="bullet"/>
      <w:lvlText w:val=""/>
      <w:lvlJc w:val="left"/>
      <w:pPr>
        <w:ind w:left="1440" w:hanging="360"/>
      </w:pPr>
      <w:rPr>
        <w:rFonts w:ascii="Symbol" w:hAnsi="Symbol" w:hint="default"/>
        <w:color w:val="000000" w:themeColor="text1"/>
        <w:sz w:val="24"/>
        <w:szCs w:val="24"/>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3" w15:restartNumberingAfterBreak="0">
    <w:nsid w:val="226A7D1B"/>
    <w:multiLevelType w:val="multilevel"/>
    <w:tmpl w:val="6A26CB86"/>
    <w:lvl w:ilvl="0">
      <w:start w:val="1"/>
      <w:numFmt w:val="decimal"/>
      <w:lvlText w:val="%1)"/>
      <w:lvlJc w:val="left"/>
      <w:pPr>
        <w:ind w:left="360" w:hanging="360"/>
      </w:pPr>
      <w:rPr>
        <w:rFonts w:hint="default"/>
        <w:color w:val="5B9BD5" w:themeColor="accent1"/>
      </w:rPr>
    </w:lvl>
    <w:lvl w:ilvl="1">
      <w:start w:val="1"/>
      <w:numFmt w:val="decimal"/>
      <w:lvlText w:val="%2."/>
      <w:lvlJc w:val="left"/>
      <w:pPr>
        <w:ind w:left="720" w:hanging="360"/>
      </w:pPr>
      <w:rPr>
        <w:b w:val="0"/>
        <w:strike w:val="0"/>
        <w:color w:val="000000" w:themeColor="text1"/>
      </w:rPr>
    </w:lvl>
    <w:lvl w:ilvl="2">
      <w:start w:val="1"/>
      <w:numFmt w:val="lowerRoman"/>
      <w:lvlText w:val="%3)"/>
      <w:lvlJc w:val="left"/>
      <w:pPr>
        <w:ind w:left="1080" w:hanging="360"/>
      </w:pPr>
      <w:rPr>
        <w:rFonts w:hint="default"/>
        <w:b w:val="0"/>
        <w:color w:val="000000" w:themeColor="text1"/>
      </w:rPr>
    </w:lvl>
    <w:lvl w:ilvl="3">
      <w:start w:val="1"/>
      <w:numFmt w:val="decimal"/>
      <w:lvlText w:val="(%4)"/>
      <w:lvlJc w:val="left"/>
      <w:pPr>
        <w:ind w:left="1440" w:hanging="360"/>
      </w:pPr>
      <w:rPr>
        <w:rFonts w:hint="default"/>
        <w:b/>
        <w:color w:val="0070C0"/>
      </w:rPr>
    </w:lvl>
    <w:lvl w:ilvl="4">
      <w:start w:val="1"/>
      <w:numFmt w:val="lowerLetter"/>
      <w:lvlText w:val="(%5)"/>
      <w:lvlJc w:val="left"/>
      <w:pPr>
        <w:ind w:left="1800" w:hanging="360"/>
      </w:pPr>
      <w:rPr>
        <w:rFonts w:hint="default"/>
        <w:b/>
        <w:color w:val="0070C0"/>
      </w:rPr>
    </w:lvl>
    <w:lvl w:ilvl="5">
      <w:start w:val="1"/>
      <w:numFmt w:val="lowerRoman"/>
      <w:lvlText w:val="(%6)"/>
      <w:lvlJc w:val="left"/>
      <w:pPr>
        <w:ind w:left="2160" w:hanging="360"/>
      </w:pPr>
      <w:rPr>
        <w:rFonts w:hint="default"/>
        <w:b/>
        <w:color w:val="0070C0"/>
      </w:rPr>
    </w:lvl>
    <w:lvl w:ilvl="6">
      <w:start w:val="1"/>
      <w:numFmt w:val="decimal"/>
      <w:lvlText w:val="%7."/>
      <w:lvlJc w:val="left"/>
      <w:pPr>
        <w:ind w:left="2520" w:hanging="360"/>
      </w:pPr>
      <w:rPr>
        <w:rFonts w:hint="default"/>
        <w:b/>
        <w:color w:val="5B9BD5" w:themeColor="accent1"/>
      </w:rPr>
    </w:lvl>
    <w:lvl w:ilvl="7">
      <w:start w:val="1"/>
      <w:numFmt w:val="lowerLetter"/>
      <w:lvlText w:val="%8."/>
      <w:lvlJc w:val="left"/>
      <w:pPr>
        <w:ind w:left="2880" w:hanging="360"/>
      </w:pPr>
      <w:rPr>
        <w:rFonts w:hint="default"/>
        <w:b/>
        <w:color w:val="5B9BD5" w:themeColor="accent1"/>
      </w:rPr>
    </w:lvl>
    <w:lvl w:ilvl="8">
      <w:start w:val="1"/>
      <w:numFmt w:val="lowerRoman"/>
      <w:lvlText w:val="%9."/>
      <w:lvlJc w:val="left"/>
      <w:pPr>
        <w:ind w:left="3240" w:hanging="360"/>
      </w:pPr>
      <w:rPr>
        <w:rFonts w:hint="default"/>
        <w:b/>
        <w:color w:val="0070C0"/>
      </w:rPr>
    </w:lvl>
  </w:abstractNum>
  <w:abstractNum w:abstractNumId="14" w15:restartNumberingAfterBreak="0">
    <w:nsid w:val="23E00D2A"/>
    <w:multiLevelType w:val="multilevel"/>
    <w:tmpl w:val="640474FE"/>
    <w:lvl w:ilvl="0">
      <w:start w:val="1"/>
      <w:numFmt w:val="upperLetter"/>
      <w:lvlRestart w:val="0"/>
      <w:pStyle w:val="GPSRecitals"/>
      <w:lvlText w:val="%1"/>
      <w:lvlJc w:val="left"/>
      <w:pPr>
        <w:tabs>
          <w:tab w:val="num" w:pos="720"/>
        </w:tabs>
        <w:ind w:left="720" w:hanging="720"/>
      </w:pPr>
      <w:rPr>
        <w:rFonts w:ascii="Calibri" w:hAnsi="Calibri" w:cs="Arial" w:hint="default"/>
        <w:b w:val="0"/>
        <w:bCs w:val="0"/>
        <w:i w:val="0"/>
        <w:iCs w:val="0"/>
        <w:caps w:val="0"/>
        <w:smallCaps w:val="0"/>
        <w:strike w:val="0"/>
        <w:dstrike w:val="0"/>
        <w:vanish w:val="0"/>
        <w:color w:val="auto"/>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Roman"/>
      <w:lvlText w:val="(%2)"/>
      <w:lvlJc w:val="left"/>
      <w:pPr>
        <w:tabs>
          <w:tab w:val="num" w:pos="1800"/>
        </w:tabs>
        <w:ind w:left="1800" w:hanging="1080"/>
      </w:pPr>
      <w:rPr>
        <w:rFonts w:cs="Times New Roman"/>
        <w:caps w:val="0"/>
        <w:effect w:val="none"/>
      </w:rPr>
    </w:lvl>
    <w:lvl w:ilvl="2">
      <w:start w:val="1"/>
      <w:numFmt w:val="lowerLetter"/>
      <w:lvlText w:val="(%3)"/>
      <w:lvlJc w:val="left"/>
      <w:pPr>
        <w:tabs>
          <w:tab w:val="num" w:pos="2880"/>
        </w:tabs>
        <w:ind w:left="2880" w:hanging="1080"/>
      </w:pPr>
      <w:rPr>
        <w:rFonts w:cs="Times New Roman"/>
        <w:caps w:val="0"/>
        <w:effect w:val="none"/>
      </w:rPr>
    </w:lvl>
    <w:lvl w:ilvl="3">
      <w:start w:val="1"/>
      <w:numFmt w:val="none"/>
      <w:lvlRestart w:val="0"/>
      <w:lvlText w:val=""/>
      <w:lvlJc w:val="left"/>
      <w:pPr>
        <w:tabs>
          <w:tab w:val="num" w:pos="1800"/>
        </w:tabs>
        <w:ind w:left="1800" w:hanging="1080"/>
      </w:pPr>
      <w:rPr>
        <w:rFonts w:cs="Times New Roman"/>
        <w:caps w:val="0"/>
        <w:effect w:val="none"/>
      </w:rPr>
    </w:lvl>
    <w:lvl w:ilvl="4">
      <w:start w:val="1"/>
      <w:numFmt w:val="none"/>
      <w:lvlRestart w:val="0"/>
      <w:lvlText w:val=""/>
      <w:lvlJc w:val="left"/>
      <w:pPr>
        <w:tabs>
          <w:tab w:val="num" w:pos="1800"/>
        </w:tabs>
        <w:ind w:left="1800" w:hanging="1080"/>
      </w:pPr>
      <w:rPr>
        <w:rFonts w:cs="Times New Roman"/>
        <w:caps w:val="0"/>
        <w:effect w:val="none"/>
      </w:rPr>
    </w:lvl>
    <w:lvl w:ilvl="5">
      <w:start w:val="1"/>
      <w:numFmt w:val="none"/>
      <w:lvlRestart w:val="0"/>
      <w:lvlText w:val=""/>
      <w:lvlJc w:val="left"/>
      <w:pPr>
        <w:tabs>
          <w:tab w:val="num" w:pos="1800"/>
        </w:tabs>
        <w:ind w:left="1800" w:hanging="1080"/>
      </w:pPr>
      <w:rPr>
        <w:rFonts w:cs="Times New Roman"/>
        <w:caps w:val="0"/>
        <w:effect w:val="none"/>
      </w:rPr>
    </w:lvl>
    <w:lvl w:ilvl="6">
      <w:start w:val="1"/>
      <w:numFmt w:val="none"/>
      <w:lvlRestart w:val="0"/>
      <w:lvlText w:val=""/>
      <w:lvlJc w:val="left"/>
      <w:pPr>
        <w:tabs>
          <w:tab w:val="num" w:pos="1800"/>
        </w:tabs>
        <w:ind w:left="1800" w:hanging="1080"/>
      </w:pPr>
      <w:rPr>
        <w:rFonts w:cs="Times New Roman"/>
        <w:caps w:val="0"/>
        <w:effect w:val="none"/>
      </w:rPr>
    </w:lvl>
    <w:lvl w:ilvl="7">
      <w:start w:val="1"/>
      <w:numFmt w:val="none"/>
      <w:lvlRestart w:val="0"/>
      <w:lvlText w:val=""/>
      <w:lvlJc w:val="left"/>
      <w:pPr>
        <w:tabs>
          <w:tab w:val="num" w:pos="1800"/>
        </w:tabs>
        <w:ind w:left="1800" w:hanging="1080"/>
      </w:pPr>
      <w:rPr>
        <w:rFonts w:cs="Times New Roman"/>
        <w:caps w:val="0"/>
        <w:effect w:val="none"/>
      </w:rPr>
    </w:lvl>
    <w:lvl w:ilvl="8">
      <w:start w:val="1"/>
      <w:numFmt w:val="none"/>
      <w:lvlRestart w:val="0"/>
      <w:lvlText w:val=""/>
      <w:lvlJc w:val="left"/>
      <w:pPr>
        <w:tabs>
          <w:tab w:val="num" w:pos="1800"/>
        </w:tabs>
        <w:ind w:left="1800" w:hanging="1080"/>
      </w:pPr>
      <w:rPr>
        <w:rFonts w:cs="Times New Roman"/>
        <w:caps w:val="0"/>
        <w:effect w:val="none"/>
      </w:rPr>
    </w:lvl>
  </w:abstractNum>
  <w:abstractNum w:abstractNumId="15" w15:restartNumberingAfterBreak="0">
    <w:nsid w:val="24A04C23"/>
    <w:multiLevelType w:val="hybridMultilevel"/>
    <w:tmpl w:val="51E643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25102077"/>
    <w:multiLevelType w:val="hybridMultilevel"/>
    <w:tmpl w:val="7C3A353E"/>
    <w:lvl w:ilvl="0" w:tplc="BEA65EA4">
      <w:start w:val="1"/>
      <w:numFmt w:val="decimal"/>
      <w:lvlText w:val="10.%1."/>
      <w:lvlJc w:val="left"/>
      <w:pPr>
        <w:ind w:left="2291" w:hanging="360"/>
      </w:pPr>
      <w:rPr>
        <w:rFonts w:hint="default"/>
      </w:rPr>
    </w:lvl>
    <w:lvl w:ilvl="1" w:tplc="046AA222">
      <w:start w:val="1"/>
      <w:numFmt w:val="decimal"/>
      <w:lvlText w:val="10.%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6E442B9"/>
    <w:multiLevelType w:val="hybridMultilevel"/>
    <w:tmpl w:val="F59E723C"/>
    <w:lvl w:ilvl="0" w:tplc="0809000B">
      <w:start w:val="1"/>
      <w:numFmt w:val="bullet"/>
      <w:lvlText w:val=""/>
      <w:lvlJc w:val="left"/>
      <w:pPr>
        <w:ind w:left="2914" w:hanging="360"/>
      </w:pPr>
      <w:rPr>
        <w:rFonts w:ascii="Wingdings" w:hAnsi="Wingdings" w:hint="default"/>
      </w:rPr>
    </w:lvl>
    <w:lvl w:ilvl="1" w:tplc="08090003" w:tentative="1">
      <w:start w:val="1"/>
      <w:numFmt w:val="bullet"/>
      <w:lvlText w:val="o"/>
      <w:lvlJc w:val="left"/>
      <w:pPr>
        <w:ind w:left="3634" w:hanging="360"/>
      </w:pPr>
      <w:rPr>
        <w:rFonts w:ascii="Courier New" w:hAnsi="Courier New" w:cs="Courier New" w:hint="default"/>
      </w:rPr>
    </w:lvl>
    <w:lvl w:ilvl="2" w:tplc="08090005" w:tentative="1">
      <w:start w:val="1"/>
      <w:numFmt w:val="bullet"/>
      <w:lvlText w:val=""/>
      <w:lvlJc w:val="left"/>
      <w:pPr>
        <w:ind w:left="4354" w:hanging="360"/>
      </w:pPr>
      <w:rPr>
        <w:rFonts w:ascii="Wingdings" w:hAnsi="Wingdings" w:hint="default"/>
      </w:rPr>
    </w:lvl>
    <w:lvl w:ilvl="3" w:tplc="08090001" w:tentative="1">
      <w:start w:val="1"/>
      <w:numFmt w:val="bullet"/>
      <w:lvlText w:val=""/>
      <w:lvlJc w:val="left"/>
      <w:pPr>
        <w:ind w:left="5074" w:hanging="360"/>
      </w:pPr>
      <w:rPr>
        <w:rFonts w:ascii="Symbol" w:hAnsi="Symbol" w:hint="default"/>
      </w:rPr>
    </w:lvl>
    <w:lvl w:ilvl="4" w:tplc="08090003" w:tentative="1">
      <w:start w:val="1"/>
      <w:numFmt w:val="bullet"/>
      <w:lvlText w:val="o"/>
      <w:lvlJc w:val="left"/>
      <w:pPr>
        <w:ind w:left="5794" w:hanging="360"/>
      </w:pPr>
      <w:rPr>
        <w:rFonts w:ascii="Courier New" w:hAnsi="Courier New" w:cs="Courier New" w:hint="default"/>
      </w:rPr>
    </w:lvl>
    <w:lvl w:ilvl="5" w:tplc="08090005" w:tentative="1">
      <w:start w:val="1"/>
      <w:numFmt w:val="bullet"/>
      <w:lvlText w:val=""/>
      <w:lvlJc w:val="left"/>
      <w:pPr>
        <w:ind w:left="6514" w:hanging="360"/>
      </w:pPr>
      <w:rPr>
        <w:rFonts w:ascii="Wingdings" w:hAnsi="Wingdings" w:hint="default"/>
      </w:rPr>
    </w:lvl>
    <w:lvl w:ilvl="6" w:tplc="08090001" w:tentative="1">
      <w:start w:val="1"/>
      <w:numFmt w:val="bullet"/>
      <w:lvlText w:val=""/>
      <w:lvlJc w:val="left"/>
      <w:pPr>
        <w:ind w:left="7234" w:hanging="360"/>
      </w:pPr>
      <w:rPr>
        <w:rFonts w:ascii="Symbol" w:hAnsi="Symbol" w:hint="default"/>
      </w:rPr>
    </w:lvl>
    <w:lvl w:ilvl="7" w:tplc="08090003" w:tentative="1">
      <w:start w:val="1"/>
      <w:numFmt w:val="bullet"/>
      <w:lvlText w:val="o"/>
      <w:lvlJc w:val="left"/>
      <w:pPr>
        <w:ind w:left="7954" w:hanging="360"/>
      </w:pPr>
      <w:rPr>
        <w:rFonts w:ascii="Courier New" w:hAnsi="Courier New" w:cs="Courier New" w:hint="default"/>
      </w:rPr>
    </w:lvl>
    <w:lvl w:ilvl="8" w:tplc="08090005" w:tentative="1">
      <w:start w:val="1"/>
      <w:numFmt w:val="bullet"/>
      <w:lvlText w:val=""/>
      <w:lvlJc w:val="left"/>
      <w:pPr>
        <w:ind w:left="8674" w:hanging="360"/>
      </w:pPr>
      <w:rPr>
        <w:rFonts w:ascii="Wingdings" w:hAnsi="Wingdings" w:hint="default"/>
      </w:rPr>
    </w:lvl>
  </w:abstractNum>
  <w:abstractNum w:abstractNumId="18" w15:restartNumberingAfterBreak="0">
    <w:nsid w:val="271D3C54"/>
    <w:multiLevelType w:val="multilevel"/>
    <w:tmpl w:val="3BEC278A"/>
    <w:lvl w:ilvl="0">
      <w:start w:val="1"/>
      <w:numFmt w:val="decimal"/>
      <w:pStyle w:val="ORDERFORML1PraraNo"/>
      <w:lvlText w:val="%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ORDERFORML2Title"/>
      <w:isLgl/>
      <w:lvlText w:val="%1.%2"/>
      <w:lvlJc w:val="left"/>
      <w:pPr>
        <w:ind w:left="644"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28DC4A44"/>
    <w:multiLevelType w:val="hybridMultilevel"/>
    <w:tmpl w:val="8B90A222"/>
    <w:lvl w:ilvl="0" w:tplc="CA94118E">
      <w:start w:val="1"/>
      <w:numFmt w:val="bullet"/>
      <w:lvlText w:val=""/>
      <w:lvlJc w:val="left"/>
      <w:pPr>
        <w:ind w:left="1210" w:hanging="360"/>
      </w:pPr>
      <w:rPr>
        <w:rFonts w:ascii="Symbol" w:hAnsi="Symbol" w:hint="default"/>
        <w:color w:val="auto"/>
      </w:rPr>
    </w:lvl>
    <w:lvl w:ilvl="1" w:tplc="08090003" w:tentative="1">
      <w:start w:val="1"/>
      <w:numFmt w:val="bullet"/>
      <w:lvlText w:val="o"/>
      <w:lvlJc w:val="left"/>
      <w:pPr>
        <w:ind w:left="1570" w:hanging="360"/>
      </w:pPr>
      <w:rPr>
        <w:rFonts w:ascii="Courier New" w:hAnsi="Courier New" w:cs="Courier New" w:hint="default"/>
      </w:rPr>
    </w:lvl>
    <w:lvl w:ilvl="2" w:tplc="08090005" w:tentative="1">
      <w:start w:val="1"/>
      <w:numFmt w:val="bullet"/>
      <w:lvlText w:val=""/>
      <w:lvlJc w:val="left"/>
      <w:pPr>
        <w:ind w:left="2290" w:hanging="360"/>
      </w:pPr>
      <w:rPr>
        <w:rFonts w:ascii="Wingdings" w:hAnsi="Wingdings" w:hint="default"/>
      </w:rPr>
    </w:lvl>
    <w:lvl w:ilvl="3" w:tplc="08090001" w:tentative="1">
      <w:start w:val="1"/>
      <w:numFmt w:val="bullet"/>
      <w:lvlText w:val=""/>
      <w:lvlJc w:val="left"/>
      <w:pPr>
        <w:ind w:left="3010" w:hanging="360"/>
      </w:pPr>
      <w:rPr>
        <w:rFonts w:ascii="Symbol" w:hAnsi="Symbol" w:hint="default"/>
      </w:rPr>
    </w:lvl>
    <w:lvl w:ilvl="4" w:tplc="08090003" w:tentative="1">
      <w:start w:val="1"/>
      <w:numFmt w:val="bullet"/>
      <w:lvlText w:val="o"/>
      <w:lvlJc w:val="left"/>
      <w:pPr>
        <w:ind w:left="3730" w:hanging="360"/>
      </w:pPr>
      <w:rPr>
        <w:rFonts w:ascii="Courier New" w:hAnsi="Courier New" w:cs="Courier New" w:hint="default"/>
      </w:rPr>
    </w:lvl>
    <w:lvl w:ilvl="5" w:tplc="08090005" w:tentative="1">
      <w:start w:val="1"/>
      <w:numFmt w:val="bullet"/>
      <w:lvlText w:val=""/>
      <w:lvlJc w:val="left"/>
      <w:pPr>
        <w:ind w:left="4450" w:hanging="360"/>
      </w:pPr>
      <w:rPr>
        <w:rFonts w:ascii="Wingdings" w:hAnsi="Wingdings" w:hint="default"/>
      </w:rPr>
    </w:lvl>
    <w:lvl w:ilvl="6" w:tplc="08090001" w:tentative="1">
      <w:start w:val="1"/>
      <w:numFmt w:val="bullet"/>
      <w:lvlText w:val=""/>
      <w:lvlJc w:val="left"/>
      <w:pPr>
        <w:ind w:left="5170" w:hanging="360"/>
      </w:pPr>
      <w:rPr>
        <w:rFonts w:ascii="Symbol" w:hAnsi="Symbol" w:hint="default"/>
      </w:rPr>
    </w:lvl>
    <w:lvl w:ilvl="7" w:tplc="08090003" w:tentative="1">
      <w:start w:val="1"/>
      <w:numFmt w:val="bullet"/>
      <w:lvlText w:val="o"/>
      <w:lvlJc w:val="left"/>
      <w:pPr>
        <w:ind w:left="5890" w:hanging="360"/>
      </w:pPr>
      <w:rPr>
        <w:rFonts w:ascii="Courier New" w:hAnsi="Courier New" w:cs="Courier New" w:hint="default"/>
      </w:rPr>
    </w:lvl>
    <w:lvl w:ilvl="8" w:tplc="08090005" w:tentative="1">
      <w:start w:val="1"/>
      <w:numFmt w:val="bullet"/>
      <w:lvlText w:val=""/>
      <w:lvlJc w:val="left"/>
      <w:pPr>
        <w:ind w:left="6610" w:hanging="360"/>
      </w:pPr>
      <w:rPr>
        <w:rFonts w:ascii="Wingdings" w:hAnsi="Wingdings" w:hint="default"/>
      </w:rPr>
    </w:lvl>
  </w:abstractNum>
  <w:abstractNum w:abstractNumId="20" w15:restartNumberingAfterBreak="0">
    <w:nsid w:val="2C352FF0"/>
    <w:multiLevelType w:val="hybridMultilevel"/>
    <w:tmpl w:val="C756A6C4"/>
    <w:lvl w:ilvl="0" w:tplc="3CCA850A">
      <w:start w:val="1"/>
      <w:numFmt w:val="decimal"/>
      <w:lvlText w:val="8.%1."/>
      <w:lvlJc w:val="left"/>
      <w:pPr>
        <w:ind w:left="2291" w:hanging="360"/>
      </w:pPr>
      <w:rPr>
        <w:rFonts w:hint="default"/>
      </w:rPr>
    </w:lvl>
    <w:lvl w:ilvl="1" w:tplc="3434166E">
      <w:start w:val="1"/>
      <w:numFmt w:val="decimal"/>
      <w:lvlText w:val="8.%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DCF0B7F"/>
    <w:multiLevelType w:val="hybridMultilevel"/>
    <w:tmpl w:val="71ECDD3C"/>
    <w:lvl w:ilvl="0" w:tplc="D0A4AAEE">
      <w:start w:val="1"/>
      <w:numFmt w:val="bullet"/>
      <w:lvlText w:val="o"/>
      <w:lvlJc w:val="left"/>
      <w:pPr>
        <w:ind w:left="1800" w:hanging="360"/>
      </w:pPr>
      <w:rPr>
        <w:rFonts w:ascii="Courier New" w:hAnsi="Courier New" w:cs="Courier New"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32BB5BF7"/>
    <w:multiLevelType w:val="hybridMultilevel"/>
    <w:tmpl w:val="EFA2CD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63131E2"/>
    <w:multiLevelType w:val="hybridMultilevel"/>
    <w:tmpl w:val="EC702716"/>
    <w:lvl w:ilvl="0" w:tplc="33EEA01A">
      <w:start w:val="1"/>
      <w:numFmt w:val="decimal"/>
      <w:lvlText w:val="7.%1."/>
      <w:lvlJc w:val="left"/>
      <w:pPr>
        <w:ind w:left="1440" w:hanging="360"/>
      </w:pPr>
      <w:rPr>
        <w:rFonts w:hint="default"/>
      </w:rPr>
    </w:lvl>
    <w:lvl w:ilvl="1" w:tplc="EFF4F89C">
      <w:start w:val="1"/>
      <w:numFmt w:val="decimal"/>
      <w:lvlText w:val="7.%2."/>
      <w:lvlJc w:val="left"/>
      <w:pPr>
        <w:ind w:left="1440" w:hanging="360"/>
      </w:pPr>
      <w:rPr>
        <w:rFonts w:hint="default"/>
        <w:b w:val="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6453F9A"/>
    <w:multiLevelType w:val="hybridMultilevel"/>
    <w:tmpl w:val="53CC092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5" w15:restartNumberingAfterBreak="0">
    <w:nsid w:val="37CC599C"/>
    <w:multiLevelType w:val="hybridMultilevel"/>
    <w:tmpl w:val="A29CDA34"/>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3C141BE7"/>
    <w:multiLevelType w:val="hybridMultilevel"/>
    <w:tmpl w:val="61D6B050"/>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7" w15:restartNumberingAfterBreak="0">
    <w:nsid w:val="3E686DD4"/>
    <w:multiLevelType w:val="hybridMultilevel"/>
    <w:tmpl w:val="0B4EFD14"/>
    <w:lvl w:ilvl="0" w:tplc="CA94118E">
      <w:start w:val="1"/>
      <w:numFmt w:val="bullet"/>
      <w:lvlText w:val=""/>
      <w:lvlJc w:val="left"/>
      <w:pPr>
        <w:ind w:left="1571" w:hanging="360"/>
      </w:pPr>
      <w:rPr>
        <w:rFonts w:ascii="Symbol" w:hAnsi="Symbol" w:hint="default"/>
        <w:color w:val="auto"/>
      </w:rPr>
    </w:lvl>
    <w:lvl w:ilvl="1" w:tplc="08090003" w:tentative="1">
      <w:start w:val="1"/>
      <w:numFmt w:val="bullet"/>
      <w:lvlText w:val="o"/>
      <w:lvlJc w:val="left"/>
      <w:pPr>
        <w:ind w:left="1211" w:hanging="360"/>
      </w:pPr>
      <w:rPr>
        <w:rFonts w:ascii="Courier New" w:hAnsi="Courier New" w:cs="Courier New" w:hint="default"/>
      </w:rPr>
    </w:lvl>
    <w:lvl w:ilvl="2" w:tplc="08090005" w:tentative="1">
      <w:start w:val="1"/>
      <w:numFmt w:val="bullet"/>
      <w:lvlText w:val=""/>
      <w:lvlJc w:val="left"/>
      <w:pPr>
        <w:ind w:left="1931" w:hanging="360"/>
      </w:pPr>
      <w:rPr>
        <w:rFonts w:ascii="Wingdings" w:hAnsi="Wingdings" w:hint="default"/>
      </w:rPr>
    </w:lvl>
    <w:lvl w:ilvl="3" w:tplc="08090001" w:tentative="1">
      <w:start w:val="1"/>
      <w:numFmt w:val="bullet"/>
      <w:lvlText w:val=""/>
      <w:lvlJc w:val="left"/>
      <w:pPr>
        <w:ind w:left="2651" w:hanging="360"/>
      </w:pPr>
      <w:rPr>
        <w:rFonts w:ascii="Symbol" w:hAnsi="Symbol" w:hint="default"/>
      </w:rPr>
    </w:lvl>
    <w:lvl w:ilvl="4" w:tplc="08090003" w:tentative="1">
      <w:start w:val="1"/>
      <w:numFmt w:val="bullet"/>
      <w:lvlText w:val="o"/>
      <w:lvlJc w:val="left"/>
      <w:pPr>
        <w:ind w:left="3371" w:hanging="360"/>
      </w:pPr>
      <w:rPr>
        <w:rFonts w:ascii="Courier New" w:hAnsi="Courier New" w:cs="Courier New" w:hint="default"/>
      </w:rPr>
    </w:lvl>
    <w:lvl w:ilvl="5" w:tplc="08090005" w:tentative="1">
      <w:start w:val="1"/>
      <w:numFmt w:val="bullet"/>
      <w:lvlText w:val=""/>
      <w:lvlJc w:val="left"/>
      <w:pPr>
        <w:ind w:left="4091" w:hanging="360"/>
      </w:pPr>
      <w:rPr>
        <w:rFonts w:ascii="Wingdings" w:hAnsi="Wingdings" w:hint="default"/>
      </w:rPr>
    </w:lvl>
    <w:lvl w:ilvl="6" w:tplc="08090001" w:tentative="1">
      <w:start w:val="1"/>
      <w:numFmt w:val="bullet"/>
      <w:lvlText w:val=""/>
      <w:lvlJc w:val="left"/>
      <w:pPr>
        <w:ind w:left="4811" w:hanging="360"/>
      </w:pPr>
      <w:rPr>
        <w:rFonts w:ascii="Symbol" w:hAnsi="Symbol" w:hint="default"/>
      </w:rPr>
    </w:lvl>
    <w:lvl w:ilvl="7" w:tplc="08090003" w:tentative="1">
      <w:start w:val="1"/>
      <w:numFmt w:val="bullet"/>
      <w:lvlText w:val="o"/>
      <w:lvlJc w:val="left"/>
      <w:pPr>
        <w:ind w:left="5531" w:hanging="360"/>
      </w:pPr>
      <w:rPr>
        <w:rFonts w:ascii="Courier New" w:hAnsi="Courier New" w:cs="Courier New" w:hint="default"/>
      </w:rPr>
    </w:lvl>
    <w:lvl w:ilvl="8" w:tplc="08090005" w:tentative="1">
      <w:start w:val="1"/>
      <w:numFmt w:val="bullet"/>
      <w:lvlText w:val=""/>
      <w:lvlJc w:val="left"/>
      <w:pPr>
        <w:ind w:left="6251" w:hanging="360"/>
      </w:pPr>
      <w:rPr>
        <w:rFonts w:ascii="Wingdings" w:hAnsi="Wingdings" w:hint="default"/>
      </w:rPr>
    </w:lvl>
  </w:abstractNum>
  <w:abstractNum w:abstractNumId="28" w15:restartNumberingAfterBreak="0">
    <w:nsid w:val="42ED2E8E"/>
    <w:multiLevelType w:val="multilevel"/>
    <w:tmpl w:val="DD7C88CC"/>
    <w:lvl w:ilvl="0">
      <w:start w:val="2"/>
      <w:numFmt w:val="decimal"/>
      <w:lvlText w:val="%1)"/>
      <w:lvlJc w:val="left"/>
      <w:pPr>
        <w:ind w:left="360" w:hanging="360"/>
      </w:pPr>
      <w:rPr>
        <w:rFonts w:hint="default"/>
        <w:color w:val="5B9BD5" w:themeColor="accent1"/>
      </w:rPr>
    </w:lvl>
    <w:lvl w:ilvl="1">
      <w:start w:val="3"/>
      <w:numFmt w:val="decimal"/>
      <w:lvlText w:val="%2."/>
      <w:lvlJc w:val="left"/>
      <w:pPr>
        <w:ind w:left="720" w:hanging="360"/>
      </w:pPr>
      <w:rPr>
        <w:rFonts w:hint="default"/>
        <w:b w:val="0"/>
        <w:strike w:val="0"/>
        <w:color w:val="000000" w:themeColor="text1"/>
      </w:rPr>
    </w:lvl>
    <w:lvl w:ilvl="2">
      <w:start w:val="1"/>
      <w:numFmt w:val="bullet"/>
      <w:lvlText w:val=""/>
      <w:lvlJc w:val="left"/>
      <w:pPr>
        <w:ind w:left="1080" w:hanging="360"/>
      </w:pPr>
      <w:rPr>
        <w:rFonts w:ascii="Symbol" w:hAnsi="Symbol" w:hint="default"/>
        <w:b w:val="0"/>
        <w:color w:val="000000" w:themeColor="text1"/>
      </w:rPr>
    </w:lvl>
    <w:lvl w:ilvl="3">
      <w:start w:val="1"/>
      <w:numFmt w:val="decimal"/>
      <w:lvlText w:val="(%4)"/>
      <w:lvlJc w:val="left"/>
      <w:pPr>
        <w:ind w:left="1440" w:hanging="360"/>
      </w:pPr>
      <w:rPr>
        <w:rFonts w:hint="default"/>
        <w:b/>
        <w:color w:val="0070C0"/>
      </w:rPr>
    </w:lvl>
    <w:lvl w:ilvl="4">
      <w:start w:val="1"/>
      <w:numFmt w:val="bullet"/>
      <w:lvlText w:val=""/>
      <w:lvlJc w:val="left"/>
      <w:pPr>
        <w:ind w:left="1777" w:hanging="360"/>
      </w:pPr>
      <w:rPr>
        <w:rFonts w:ascii="Wingdings" w:hAnsi="Wingdings" w:hint="default"/>
        <w:b w:val="0"/>
        <w:color w:val="auto"/>
      </w:rPr>
    </w:lvl>
    <w:lvl w:ilvl="5">
      <w:start w:val="1"/>
      <w:numFmt w:val="lowerRoman"/>
      <w:lvlText w:val="(%6)"/>
      <w:lvlJc w:val="left"/>
      <w:pPr>
        <w:ind w:left="2160" w:hanging="360"/>
      </w:pPr>
      <w:rPr>
        <w:rFonts w:hint="default"/>
        <w:b/>
        <w:color w:val="0070C0"/>
      </w:rPr>
    </w:lvl>
    <w:lvl w:ilvl="6">
      <w:start w:val="1"/>
      <w:numFmt w:val="decimal"/>
      <w:lvlText w:val="%7."/>
      <w:lvlJc w:val="left"/>
      <w:pPr>
        <w:ind w:left="2520" w:hanging="360"/>
      </w:pPr>
      <w:rPr>
        <w:rFonts w:hint="default"/>
        <w:b/>
        <w:color w:val="5B9BD5" w:themeColor="accent1"/>
      </w:rPr>
    </w:lvl>
    <w:lvl w:ilvl="7">
      <w:start w:val="1"/>
      <w:numFmt w:val="lowerLetter"/>
      <w:lvlText w:val="%8."/>
      <w:lvlJc w:val="left"/>
      <w:pPr>
        <w:ind w:left="2880" w:hanging="360"/>
      </w:pPr>
      <w:rPr>
        <w:rFonts w:hint="default"/>
        <w:b/>
        <w:color w:val="5B9BD5" w:themeColor="accent1"/>
      </w:rPr>
    </w:lvl>
    <w:lvl w:ilvl="8">
      <w:start w:val="1"/>
      <w:numFmt w:val="lowerRoman"/>
      <w:lvlText w:val="%9."/>
      <w:lvlJc w:val="left"/>
      <w:pPr>
        <w:ind w:left="3240" w:hanging="360"/>
      </w:pPr>
      <w:rPr>
        <w:rFonts w:hint="default"/>
        <w:b/>
        <w:color w:val="0070C0"/>
      </w:rPr>
    </w:lvl>
  </w:abstractNum>
  <w:abstractNum w:abstractNumId="29" w15:restartNumberingAfterBreak="0">
    <w:nsid w:val="4E5271AA"/>
    <w:multiLevelType w:val="hybridMultilevel"/>
    <w:tmpl w:val="C1348CB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504E0460"/>
    <w:multiLevelType w:val="hybridMultilevel"/>
    <w:tmpl w:val="FAA4FA22"/>
    <w:lvl w:ilvl="0" w:tplc="08090001">
      <w:start w:val="1"/>
      <w:numFmt w:val="bullet"/>
      <w:lvlText w:val=""/>
      <w:lvlJc w:val="left"/>
      <w:pPr>
        <w:ind w:left="1210" w:hanging="360"/>
      </w:pPr>
      <w:rPr>
        <w:rFonts w:ascii="Symbol" w:hAnsi="Symbol" w:hint="default"/>
      </w:rPr>
    </w:lvl>
    <w:lvl w:ilvl="1" w:tplc="08090003" w:tentative="1">
      <w:start w:val="1"/>
      <w:numFmt w:val="bullet"/>
      <w:lvlText w:val="o"/>
      <w:lvlJc w:val="left"/>
      <w:pPr>
        <w:ind w:left="1930" w:hanging="360"/>
      </w:pPr>
      <w:rPr>
        <w:rFonts w:ascii="Courier New" w:hAnsi="Courier New" w:cs="Courier New"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1" w15:restartNumberingAfterBreak="0">
    <w:nsid w:val="5097657C"/>
    <w:multiLevelType w:val="hybridMultilevel"/>
    <w:tmpl w:val="3AD8C994"/>
    <w:lvl w:ilvl="0" w:tplc="08090001">
      <w:start w:val="1"/>
      <w:numFmt w:val="bullet"/>
      <w:lvlText w:val=""/>
      <w:lvlJc w:val="left"/>
      <w:pPr>
        <w:ind w:left="1440" w:hanging="360"/>
      </w:pPr>
      <w:rPr>
        <w:rFonts w:ascii="Symbol" w:hAnsi="Symbol" w:hint="default"/>
      </w:rPr>
    </w:lvl>
    <w:lvl w:ilvl="1" w:tplc="0809000B">
      <w:start w:val="1"/>
      <w:numFmt w:val="bullet"/>
      <w:lvlText w:val=""/>
      <w:lvlJc w:val="left"/>
      <w:pPr>
        <w:ind w:left="2160" w:hanging="360"/>
      </w:pPr>
      <w:rPr>
        <w:rFonts w:ascii="Wingdings" w:hAnsi="Wingdings"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53B640AC"/>
    <w:multiLevelType w:val="hybridMultilevel"/>
    <w:tmpl w:val="87C6339C"/>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3" w15:restartNumberingAfterBreak="0">
    <w:nsid w:val="59711A5B"/>
    <w:multiLevelType w:val="hybridMultilevel"/>
    <w:tmpl w:val="8640E58C"/>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34" w15:restartNumberingAfterBreak="0">
    <w:nsid w:val="5BCA2919"/>
    <w:multiLevelType w:val="hybridMultilevel"/>
    <w:tmpl w:val="EA0A30F2"/>
    <w:lvl w:ilvl="0" w:tplc="1F9AA728">
      <w:start w:val="1"/>
      <w:numFmt w:val="decimal"/>
      <w:lvlText w:val="3.%1."/>
      <w:lvlJc w:val="left"/>
      <w:pPr>
        <w:ind w:left="501"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36F538E"/>
    <w:multiLevelType w:val="hybridMultilevel"/>
    <w:tmpl w:val="53EAA8B8"/>
    <w:lvl w:ilvl="0" w:tplc="D30607E8">
      <w:start w:val="1"/>
      <w:numFmt w:val="decimal"/>
      <w:lvlText w:val="%1)"/>
      <w:lvlJc w:val="left"/>
      <w:pPr>
        <w:ind w:left="717" w:hanging="360"/>
      </w:pPr>
      <w:rPr>
        <w:rFonts w:hint="default"/>
      </w:rPr>
    </w:lvl>
    <w:lvl w:ilvl="1" w:tplc="08090001">
      <w:start w:val="1"/>
      <w:numFmt w:val="bullet"/>
      <w:lvlText w:val=""/>
      <w:lvlJc w:val="left"/>
      <w:pPr>
        <w:ind w:left="1437" w:hanging="360"/>
      </w:pPr>
      <w:rPr>
        <w:rFonts w:ascii="Symbol" w:hAnsi="Symbol" w:hint="default"/>
      </w:rPr>
    </w:lvl>
    <w:lvl w:ilvl="2" w:tplc="0809001B">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36" w15:restartNumberingAfterBreak="0">
    <w:nsid w:val="680600FD"/>
    <w:multiLevelType w:val="hybridMultilevel"/>
    <w:tmpl w:val="5DF274F4"/>
    <w:lvl w:ilvl="0" w:tplc="ACA855D8">
      <w:start w:val="1"/>
      <w:numFmt w:val="decimal"/>
      <w:lvlText w:val="5.%1."/>
      <w:lvlJc w:val="left"/>
      <w:pPr>
        <w:ind w:left="3371" w:hanging="360"/>
      </w:pPr>
      <w:rPr>
        <w:rFonts w:hint="default"/>
      </w:rPr>
    </w:lvl>
    <w:lvl w:ilvl="1" w:tplc="159434C2">
      <w:start w:val="1"/>
      <w:numFmt w:val="decimal"/>
      <w:lvlText w:val="5.%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8F72776"/>
    <w:multiLevelType w:val="hybridMultilevel"/>
    <w:tmpl w:val="0D0CE4E8"/>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6976297D"/>
    <w:multiLevelType w:val="hybridMultilevel"/>
    <w:tmpl w:val="3614F544"/>
    <w:lvl w:ilvl="0" w:tplc="B1F8E4DE">
      <w:start w:val="1"/>
      <w:numFmt w:val="upperLetter"/>
      <w:pStyle w:val="GPSSectionHeading"/>
      <w:lvlText w:val="%1."/>
      <w:lvlJc w:val="left"/>
      <w:pPr>
        <w:ind w:left="720" w:hanging="360"/>
      </w:pPr>
      <w:rPr>
        <w:rFonts w:cs="Times New Roman" w:hint="default"/>
        <w:color w:val="C0000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 w15:restartNumberingAfterBreak="0">
    <w:nsid w:val="6A645E37"/>
    <w:multiLevelType w:val="hybridMultilevel"/>
    <w:tmpl w:val="0F94F794"/>
    <w:lvl w:ilvl="0" w:tplc="254C5532">
      <w:start w:val="1"/>
      <w:numFmt w:val="decimal"/>
      <w:lvlText w:val="6.%1."/>
      <w:lvlJc w:val="left"/>
      <w:pPr>
        <w:ind w:left="2880" w:hanging="360"/>
      </w:pPr>
      <w:rPr>
        <w:rFonts w:hint="default"/>
      </w:rPr>
    </w:lvl>
    <w:lvl w:ilvl="1" w:tplc="7856F712">
      <w:start w:val="1"/>
      <w:numFmt w:val="decimal"/>
      <w:lvlText w:val="6.%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9F796B"/>
    <w:multiLevelType w:val="hybridMultilevel"/>
    <w:tmpl w:val="F25447AC"/>
    <w:lvl w:ilvl="0" w:tplc="20EA2460">
      <w:start w:val="1"/>
      <w:numFmt w:val="decimal"/>
      <w:lvlText w:val="4.%1."/>
      <w:lvlJc w:val="left"/>
      <w:pPr>
        <w:ind w:left="144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EDB2486"/>
    <w:multiLevelType w:val="hybridMultilevel"/>
    <w:tmpl w:val="C1101896"/>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42" w15:restartNumberingAfterBreak="0">
    <w:nsid w:val="6EFE5BA4"/>
    <w:multiLevelType w:val="hybridMultilevel"/>
    <w:tmpl w:val="DC3EC688"/>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43" w15:restartNumberingAfterBreak="0">
    <w:nsid w:val="701B12CD"/>
    <w:multiLevelType w:val="hybridMultilevel"/>
    <w:tmpl w:val="C1CE7A94"/>
    <w:lvl w:ilvl="0" w:tplc="0BB684FC">
      <w:start w:val="1"/>
      <w:numFmt w:val="bullet"/>
      <w:lvlText w:val=""/>
      <w:lvlJc w:val="left"/>
      <w:pPr>
        <w:ind w:left="1440" w:hanging="360"/>
      </w:pPr>
      <w:rPr>
        <w:rFonts w:ascii="Symbol" w:hAnsi="Symbol" w:hint="default"/>
        <w:color w:val="000000" w:themeColor="text1"/>
        <w:sz w:val="24"/>
        <w:szCs w:val="24"/>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4" w15:restartNumberingAfterBreak="0">
    <w:nsid w:val="77066C63"/>
    <w:multiLevelType w:val="hybridMultilevel"/>
    <w:tmpl w:val="BCFA7AB2"/>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5" w15:restartNumberingAfterBreak="0">
    <w:nsid w:val="77204DEC"/>
    <w:multiLevelType w:val="hybridMultilevel"/>
    <w:tmpl w:val="35BCBD38"/>
    <w:lvl w:ilvl="0" w:tplc="CA94118E">
      <w:start w:val="1"/>
      <w:numFmt w:val="bullet"/>
      <w:lvlText w:val=""/>
      <w:lvlJc w:val="left"/>
      <w:pPr>
        <w:ind w:left="1080" w:hanging="360"/>
      </w:pPr>
      <w:rPr>
        <w:rFonts w:ascii="Symbol" w:hAnsi="Symbol" w:hint="default"/>
        <w:color w:val="auto"/>
      </w:rPr>
    </w:lvl>
    <w:lvl w:ilvl="1" w:tplc="91C81064">
      <w:start w:val="1"/>
      <w:numFmt w:val="bullet"/>
      <w:lvlText w:val="o"/>
      <w:lvlJc w:val="left"/>
      <w:pPr>
        <w:ind w:left="1800" w:hanging="360"/>
      </w:pPr>
      <w:rPr>
        <w:rFonts w:ascii="Courier New" w:hAnsi="Courier New" w:cs="Courier New" w:hint="default"/>
        <w:color w:val="auto"/>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6" w15:restartNumberingAfterBreak="0">
    <w:nsid w:val="772936E4"/>
    <w:multiLevelType w:val="multilevel"/>
    <w:tmpl w:val="9E48C0F8"/>
    <w:lvl w:ilvl="0">
      <w:start w:val="1"/>
      <w:numFmt w:val="decimal"/>
      <w:pStyle w:val="GPSL1CLAUSEHEADING"/>
      <w:lvlText w:val="%1."/>
      <w:lvlJc w:val="left"/>
      <w:pPr>
        <w:ind w:left="360" w:hanging="360"/>
      </w:pPr>
      <w:rPr>
        <w:rFonts w:ascii="Calibri" w:hAnsi="Calibri" w:cs="Arial" w:hint="default"/>
        <w:b/>
        <w:bCs w:val="0"/>
        <w:i w:val="0"/>
        <w:iCs w:val="0"/>
        <w:caps w:val="0"/>
        <w:smallCaps w:val="0"/>
        <w:strike w:val="0"/>
        <w:dstrike w:val="0"/>
        <w:vanish w:val="0"/>
        <w:color w:val="auto"/>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GPSL2NumberedBoldHeading"/>
      <w:isLgl/>
      <w:lvlText w:val="%1.%2"/>
      <w:lvlJc w:val="left"/>
      <w:pPr>
        <w:ind w:left="1494" w:hanging="360"/>
      </w:pPr>
      <w:rPr>
        <w:rFonts w:ascii="Calibri" w:hAnsi="Calibri" w:cs="Arial" w:hint="default"/>
        <w:b w:val="0"/>
        <w:bCs w:val="0"/>
        <w:i w:val="0"/>
        <w:iCs w:val="0"/>
        <w:caps w:val="0"/>
        <w:smallCaps w:val="0"/>
        <w:strike w:val="0"/>
        <w:dstrike w:val="0"/>
        <w:vanish w:val="0"/>
        <w:color w:val="auto"/>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PSL3numberedclause"/>
      <w:isLgl/>
      <w:lvlText w:val="%1.%2.%3"/>
      <w:lvlJc w:val="left"/>
      <w:pPr>
        <w:ind w:left="2422" w:hanging="720"/>
      </w:pPr>
      <w:rPr>
        <w:rFonts w:ascii="Calibri" w:hAnsi="Calibri" w:cs="Arial" w:hint="default"/>
        <w:b w:val="0"/>
        <w:bCs w:val="0"/>
        <w:i w:val="0"/>
        <w:iCs w:val="0"/>
        <w:caps w:val="0"/>
        <w:smallCaps w:val="0"/>
        <w:strike w:val="0"/>
        <w:dstrike w:val="0"/>
        <w:vanish w:val="0"/>
        <w:color w:val="auto"/>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GPSL4numberedclause"/>
      <w:lvlText w:val="(%4)"/>
      <w:lvlJc w:val="left"/>
      <w:pPr>
        <w:ind w:left="2563" w:hanging="720"/>
      </w:pPr>
      <w:rPr>
        <w:rFonts w:ascii="Calibri" w:hAnsi="Calibri" w:cs="Arial" w:hint="default"/>
        <w:b w:val="0"/>
        <w:bCs w:val="0"/>
        <w:i w:val="0"/>
        <w:iCs w:val="0"/>
        <w:caps w:val="0"/>
        <w:smallCaps w:val="0"/>
        <w:strike w:val="0"/>
        <w:dstrike w:val="0"/>
        <w:vanish w:val="0"/>
        <w:color w:val="auto"/>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GPSL5numberedclause"/>
      <w:lvlText w:val="(%5)"/>
      <w:lvlJc w:val="left"/>
      <w:pPr>
        <w:ind w:left="1440" w:hanging="108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upperLetter"/>
      <w:pStyle w:val="GPSL6numbered"/>
      <w:lvlText w:val="(%6)"/>
      <w:lvlJc w:val="left"/>
      <w:pPr>
        <w:ind w:left="1440" w:hanging="108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7" w15:restartNumberingAfterBreak="0">
    <w:nsid w:val="7E945131"/>
    <w:multiLevelType w:val="hybridMultilevel"/>
    <w:tmpl w:val="2C62F92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8" w15:restartNumberingAfterBreak="0">
    <w:nsid w:val="7F036080"/>
    <w:multiLevelType w:val="hybridMultilevel"/>
    <w:tmpl w:val="DF265062"/>
    <w:lvl w:ilvl="0" w:tplc="523C50A0">
      <w:start w:val="1"/>
      <w:numFmt w:val="decimal"/>
      <w:lvlText w:val="%1."/>
      <w:lvlJc w:val="left"/>
      <w:pPr>
        <w:ind w:left="1571" w:hanging="360"/>
      </w:pPr>
      <w:rPr>
        <w:rFonts w:hint="default"/>
        <w:sz w:val="28"/>
        <w:szCs w:val="28"/>
      </w:rPr>
    </w:lvl>
    <w:lvl w:ilvl="1" w:tplc="D4042D16">
      <w:start w:val="1"/>
      <w:numFmt w:val="decimal"/>
      <w:lvlText w:val="1.%2."/>
      <w:lvlJc w:val="left"/>
      <w:pPr>
        <w:ind w:left="1440" w:hanging="360"/>
      </w:pPr>
      <w:rPr>
        <w:rFonts w:hint="default"/>
        <w:color w:val="auto"/>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11"/>
  </w:num>
  <w:num w:numId="3">
    <w:abstractNumId w:val="43"/>
  </w:num>
  <w:num w:numId="4">
    <w:abstractNumId w:val="24"/>
  </w:num>
  <w:num w:numId="5">
    <w:abstractNumId w:val="47"/>
  </w:num>
  <w:num w:numId="6">
    <w:abstractNumId w:val="42"/>
  </w:num>
  <w:num w:numId="7">
    <w:abstractNumId w:val="6"/>
  </w:num>
  <w:num w:numId="8">
    <w:abstractNumId w:val="14"/>
  </w:num>
  <w:num w:numId="9">
    <w:abstractNumId w:val="38"/>
  </w:num>
  <w:num w:numId="10">
    <w:abstractNumId w:val="9"/>
  </w:num>
  <w:num w:numId="11">
    <w:abstractNumId w:val="46"/>
  </w:num>
  <w:num w:numId="12">
    <w:abstractNumId w:val="18"/>
  </w:num>
  <w:num w:numId="13">
    <w:abstractNumId w:val="31"/>
  </w:num>
  <w:num w:numId="14">
    <w:abstractNumId w:val="13"/>
  </w:num>
  <w:num w:numId="15">
    <w:abstractNumId w:val="17"/>
  </w:num>
  <w:num w:numId="16">
    <w:abstractNumId w:val="10"/>
  </w:num>
  <w:num w:numId="17">
    <w:abstractNumId w:val="32"/>
  </w:num>
  <w:num w:numId="18">
    <w:abstractNumId w:val="28"/>
  </w:num>
  <w:num w:numId="19">
    <w:abstractNumId w:val="12"/>
  </w:num>
  <w:num w:numId="20">
    <w:abstractNumId w:val="22"/>
  </w:num>
  <w:num w:numId="21">
    <w:abstractNumId w:val="5"/>
  </w:num>
  <w:num w:numId="22">
    <w:abstractNumId w:val="44"/>
  </w:num>
  <w:num w:numId="23">
    <w:abstractNumId w:val="2"/>
  </w:num>
  <w:num w:numId="24">
    <w:abstractNumId w:val="15"/>
  </w:num>
  <w:num w:numId="25">
    <w:abstractNumId w:val="48"/>
  </w:num>
  <w:num w:numId="26">
    <w:abstractNumId w:val="8"/>
  </w:num>
  <w:num w:numId="27">
    <w:abstractNumId w:val="34"/>
  </w:num>
  <w:num w:numId="28">
    <w:abstractNumId w:val="40"/>
  </w:num>
  <w:num w:numId="29">
    <w:abstractNumId w:val="36"/>
  </w:num>
  <w:num w:numId="30">
    <w:abstractNumId w:val="39"/>
  </w:num>
  <w:num w:numId="31">
    <w:abstractNumId w:val="23"/>
  </w:num>
  <w:num w:numId="32">
    <w:abstractNumId w:val="20"/>
  </w:num>
  <w:num w:numId="33">
    <w:abstractNumId w:val="4"/>
  </w:num>
  <w:num w:numId="34">
    <w:abstractNumId w:val="16"/>
  </w:num>
  <w:num w:numId="35">
    <w:abstractNumId w:val="3"/>
  </w:num>
  <w:num w:numId="36">
    <w:abstractNumId w:val="35"/>
  </w:num>
  <w:num w:numId="37">
    <w:abstractNumId w:val="26"/>
  </w:num>
  <w:num w:numId="38">
    <w:abstractNumId w:val="30"/>
  </w:num>
  <w:num w:numId="39">
    <w:abstractNumId w:val="0"/>
  </w:num>
  <w:num w:numId="40">
    <w:abstractNumId w:val="37"/>
  </w:num>
  <w:num w:numId="41">
    <w:abstractNumId w:val="7"/>
  </w:num>
  <w:num w:numId="42">
    <w:abstractNumId w:val="25"/>
  </w:num>
  <w:num w:numId="43">
    <w:abstractNumId w:val="29"/>
  </w:num>
  <w:num w:numId="44">
    <w:abstractNumId w:val="41"/>
  </w:num>
  <w:num w:numId="45">
    <w:abstractNumId w:val="33"/>
  </w:num>
  <w:num w:numId="46">
    <w:abstractNumId w:val="45"/>
  </w:num>
  <w:num w:numId="47">
    <w:abstractNumId w:val="19"/>
  </w:num>
  <w:num w:numId="48">
    <w:abstractNumId w:val="21"/>
  </w:num>
  <w:num w:numId="49">
    <w:abstractNumId w:val="27"/>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5A8C"/>
    <w:rsid w:val="000067D2"/>
    <w:rsid w:val="000077A3"/>
    <w:rsid w:val="00011C7A"/>
    <w:rsid w:val="0001219A"/>
    <w:rsid w:val="00012BB7"/>
    <w:rsid w:val="00014889"/>
    <w:rsid w:val="00014CAD"/>
    <w:rsid w:val="00016FFE"/>
    <w:rsid w:val="0002099C"/>
    <w:rsid w:val="00022383"/>
    <w:rsid w:val="00024533"/>
    <w:rsid w:val="0002545E"/>
    <w:rsid w:val="00032324"/>
    <w:rsid w:val="0003285E"/>
    <w:rsid w:val="00033099"/>
    <w:rsid w:val="000335E1"/>
    <w:rsid w:val="000342DA"/>
    <w:rsid w:val="000347B7"/>
    <w:rsid w:val="00035EDA"/>
    <w:rsid w:val="00037398"/>
    <w:rsid w:val="00042496"/>
    <w:rsid w:val="00043579"/>
    <w:rsid w:val="0004577B"/>
    <w:rsid w:val="00051351"/>
    <w:rsid w:val="000521CD"/>
    <w:rsid w:val="00056A0B"/>
    <w:rsid w:val="000578AD"/>
    <w:rsid w:val="0006095C"/>
    <w:rsid w:val="0006364E"/>
    <w:rsid w:val="00066C73"/>
    <w:rsid w:val="00067EC4"/>
    <w:rsid w:val="00070CF3"/>
    <w:rsid w:val="00072A48"/>
    <w:rsid w:val="00073524"/>
    <w:rsid w:val="00073C4D"/>
    <w:rsid w:val="000745A0"/>
    <w:rsid w:val="00081E08"/>
    <w:rsid w:val="00086B74"/>
    <w:rsid w:val="000870BE"/>
    <w:rsid w:val="00087C44"/>
    <w:rsid w:val="00090FF0"/>
    <w:rsid w:val="00091B69"/>
    <w:rsid w:val="00093D5A"/>
    <w:rsid w:val="00095157"/>
    <w:rsid w:val="00095EDF"/>
    <w:rsid w:val="0009648A"/>
    <w:rsid w:val="000A12C9"/>
    <w:rsid w:val="000A2022"/>
    <w:rsid w:val="000A563F"/>
    <w:rsid w:val="000A6B20"/>
    <w:rsid w:val="000B1724"/>
    <w:rsid w:val="000B4BB8"/>
    <w:rsid w:val="000B562D"/>
    <w:rsid w:val="000B57FA"/>
    <w:rsid w:val="000B5D27"/>
    <w:rsid w:val="000B7468"/>
    <w:rsid w:val="000C216A"/>
    <w:rsid w:val="000C245C"/>
    <w:rsid w:val="000C2E05"/>
    <w:rsid w:val="000C5A8C"/>
    <w:rsid w:val="000C7CDE"/>
    <w:rsid w:val="000D09D7"/>
    <w:rsid w:val="000D0A87"/>
    <w:rsid w:val="000D1ACF"/>
    <w:rsid w:val="000D3045"/>
    <w:rsid w:val="000D4D55"/>
    <w:rsid w:val="000D58B2"/>
    <w:rsid w:val="000D60D6"/>
    <w:rsid w:val="000E327A"/>
    <w:rsid w:val="000E3FC4"/>
    <w:rsid w:val="000E5F57"/>
    <w:rsid w:val="000E75E0"/>
    <w:rsid w:val="000F07FB"/>
    <w:rsid w:val="000F6C56"/>
    <w:rsid w:val="000F7219"/>
    <w:rsid w:val="001029B8"/>
    <w:rsid w:val="00103FB4"/>
    <w:rsid w:val="00106E73"/>
    <w:rsid w:val="00121307"/>
    <w:rsid w:val="001217B9"/>
    <w:rsid w:val="00125414"/>
    <w:rsid w:val="001268CF"/>
    <w:rsid w:val="00134EC3"/>
    <w:rsid w:val="001365B8"/>
    <w:rsid w:val="00137B31"/>
    <w:rsid w:val="001408BD"/>
    <w:rsid w:val="00141214"/>
    <w:rsid w:val="00145F92"/>
    <w:rsid w:val="001469FE"/>
    <w:rsid w:val="00147C55"/>
    <w:rsid w:val="00151D58"/>
    <w:rsid w:val="0015294F"/>
    <w:rsid w:val="00152E90"/>
    <w:rsid w:val="00162731"/>
    <w:rsid w:val="001641B9"/>
    <w:rsid w:val="00164880"/>
    <w:rsid w:val="00164CFE"/>
    <w:rsid w:val="00166D12"/>
    <w:rsid w:val="00166F3C"/>
    <w:rsid w:val="0016734A"/>
    <w:rsid w:val="0017266A"/>
    <w:rsid w:val="00173690"/>
    <w:rsid w:val="00173BED"/>
    <w:rsid w:val="00184416"/>
    <w:rsid w:val="00186A6E"/>
    <w:rsid w:val="001907BB"/>
    <w:rsid w:val="0019141D"/>
    <w:rsid w:val="00191A51"/>
    <w:rsid w:val="001923C2"/>
    <w:rsid w:val="00192B91"/>
    <w:rsid w:val="001944D1"/>
    <w:rsid w:val="00194740"/>
    <w:rsid w:val="0019622F"/>
    <w:rsid w:val="001A1FE4"/>
    <w:rsid w:val="001A44F3"/>
    <w:rsid w:val="001B09C4"/>
    <w:rsid w:val="001B0BC7"/>
    <w:rsid w:val="001B12AB"/>
    <w:rsid w:val="001B273A"/>
    <w:rsid w:val="001B735A"/>
    <w:rsid w:val="001C027D"/>
    <w:rsid w:val="001C132A"/>
    <w:rsid w:val="001C15BC"/>
    <w:rsid w:val="001C373D"/>
    <w:rsid w:val="001C485F"/>
    <w:rsid w:val="001C54CC"/>
    <w:rsid w:val="001D27F7"/>
    <w:rsid w:val="001D3EC7"/>
    <w:rsid w:val="001D420C"/>
    <w:rsid w:val="001D54BD"/>
    <w:rsid w:val="001D5955"/>
    <w:rsid w:val="001E15E9"/>
    <w:rsid w:val="001E2C4F"/>
    <w:rsid w:val="001E2D98"/>
    <w:rsid w:val="001E4C89"/>
    <w:rsid w:val="001E5D2B"/>
    <w:rsid w:val="001F2E08"/>
    <w:rsid w:val="001F3AE9"/>
    <w:rsid w:val="001F4845"/>
    <w:rsid w:val="001F5515"/>
    <w:rsid w:val="001F5F48"/>
    <w:rsid w:val="002016C5"/>
    <w:rsid w:val="00202146"/>
    <w:rsid w:val="0020222A"/>
    <w:rsid w:val="00205EFC"/>
    <w:rsid w:val="0020662F"/>
    <w:rsid w:val="00207903"/>
    <w:rsid w:val="00207BBF"/>
    <w:rsid w:val="0021180C"/>
    <w:rsid w:val="00213E67"/>
    <w:rsid w:val="00215667"/>
    <w:rsid w:val="00215D5A"/>
    <w:rsid w:val="0022276C"/>
    <w:rsid w:val="00224132"/>
    <w:rsid w:val="00227353"/>
    <w:rsid w:val="00231751"/>
    <w:rsid w:val="00233BDE"/>
    <w:rsid w:val="0023587E"/>
    <w:rsid w:val="002403CF"/>
    <w:rsid w:val="00244A8C"/>
    <w:rsid w:val="002453FC"/>
    <w:rsid w:val="00245F10"/>
    <w:rsid w:val="00247034"/>
    <w:rsid w:val="0025132C"/>
    <w:rsid w:val="00252C21"/>
    <w:rsid w:val="002553F7"/>
    <w:rsid w:val="00257BD3"/>
    <w:rsid w:val="00257D2F"/>
    <w:rsid w:val="002603F4"/>
    <w:rsid w:val="002613AF"/>
    <w:rsid w:val="00262344"/>
    <w:rsid w:val="00264DA7"/>
    <w:rsid w:val="00265DB4"/>
    <w:rsid w:val="0027069C"/>
    <w:rsid w:val="00272683"/>
    <w:rsid w:val="00274D95"/>
    <w:rsid w:val="00276906"/>
    <w:rsid w:val="002778D7"/>
    <w:rsid w:val="00277D37"/>
    <w:rsid w:val="0028054F"/>
    <w:rsid w:val="002806E5"/>
    <w:rsid w:val="00283E41"/>
    <w:rsid w:val="002913DA"/>
    <w:rsid w:val="0029226D"/>
    <w:rsid w:val="002924EC"/>
    <w:rsid w:val="002978CD"/>
    <w:rsid w:val="002A3112"/>
    <w:rsid w:val="002A4059"/>
    <w:rsid w:val="002A7017"/>
    <w:rsid w:val="002B1CE9"/>
    <w:rsid w:val="002B1DF0"/>
    <w:rsid w:val="002C04EE"/>
    <w:rsid w:val="002C2C6A"/>
    <w:rsid w:val="002D0FB6"/>
    <w:rsid w:val="002D1928"/>
    <w:rsid w:val="002D28CD"/>
    <w:rsid w:val="002D4ADB"/>
    <w:rsid w:val="002E20F9"/>
    <w:rsid w:val="002E3BA4"/>
    <w:rsid w:val="002E3C6A"/>
    <w:rsid w:val="002E7E6D"/>
    <w:rsid w:val="002F2C41"/>
    <w:rsid w:val="002F4CDE"/>
    <w:rsid w:val="002F4D7A"/>
    <w:rsid w:val="002F506A"/>
    <w:rsid w:val="002F5391"/>
    <w:rsid w:val="002F73CB"/>
    <w:rsid w:val="002F7B6A"/>
    <w:rsid w:val="003003BC"/>
    <w:rsid w:val="003005A5"/>
    <w:rsid w:val="003015FA"/>
    <w:rsid w:val="00302288"/>
    <w:rsid w:val="0030229B"/>
    <w:rsid w:val="0030246A"/>
    <w:rsid w:val="00303E07"/>
    <w:rsid w:val="00304CF8"/>
    <w:rsid w:val="0030664A"/>
    <w:rsid w:val="00306BFC"/>
    <w:rsid w:val="00306EBC"/>
    <w:rsid w:val="00307655"/>
    <w:rsid w:val="00310956"/>
    <w:rsid w:val="003131D5"/>
    <w:rsid w:val="00313258"/>
    <w:rsid w:val="00313672"/>
    <w:rsid w:val="00314D4F"/>
    <w:rsid w:val="003169F9"/>
    <w:rsid w:val="003174C8"/>
    <w:rsid w:val="0032059E"/>
    <w:rsid w:val="003224CE"/>
    <w:rsid w:val="00323808"/>
    <w:rsid w:val="00323DC1"/>
    <w:rsid w:val="003242A8"/>
    <w:rsid w:val="00324D4E"/>
    <w:rsid w:val="0032586D"/>
    <w:rsid w:val="00325895"/>
    <w:rsid w:val="00331E30"/>
    <w:rsid w:val="003325D3"/>
    <w:rsid w:val="0033322D"/>
    <w:rsid w:val="003342DE"/>
    <w:rsid w:val="00335840"/>
    <w:rsid w:val="00336F38"/>
    <w:rsid w:val="0033723E"/>
    <w:rsid w:val="003405DD"/>
    <w:rsid w:val="00342DD5"/>
    <w:rsid w:val="00343797"/>
    <w:rsid w:val="0034409A"/>
    <w:rsid w:val="003455CA"/>
    <w:rsid w:val="00347EDD"/>
    <w:rsid w:val="00350138"/>
    <w:rsid w:val="003512E4"/>
    <w:rsid w:val="00351832"/>
    <w:rsid w:val="00352408"/>
    <w:rsid w:val="003532BF"/>
    <w:rsid w:val="003540E2"/>
    <w:rsid w:val="00360ACE"/>
    <w:rsid w:val="003623E6"/>
    <w:rsid w:val="00366666"/>
    <w:rsid w:val="00366B72"/>
    <w:rsid w:val="00367569"/>
    <w:rsid w:val="0037022A"/>
    <w:rsid w:val="00371B1A"/>
    <w:rsid w:val="00373D87"/>
    <w:rsid w:val="003773FC"/>
    <w:rsid w:val="003775D9"/>
    <w:rsid w:val="00385551"/>
    <w:rsid w:val="0038695E"/>
    <w:rsid w:val="00391A5D"/>
    <w:rsid w:val="003936AC"/>
    <w:rsid w:val="00393F8B"/>
    <w:rsid w:val="003951F8"/>
    <w:rsid w:val="00395531"/>
    <w:rsid w:val="003975C5"/>
    <w:rsid w:val="003A022A"/>
    <w:rsid w:val="003A1710"/>
    <w:rsid w:val="003A4CC6"/>
    <w:rsid w:val="003A7B01"/>
    <w:rsid w:val="003A7BEB"/>
    <w:rsid w:val="003A7F1B"/>
    <w:rsid w:val="003B09A5"/>
    <w:rsid w:val="003B0F6C"/>
    <w:rsid w:val="003B5C49"/>
    <w:rsid w:val="003B6A57"/>
    <w:rsid w:val="003B7112"/>
    <w:rsid w:val="003B7616"/>
    <w:rsid w:val="003C09FA"/>
    <w:rsid w:val="003C1752"/>
    <w:rsid w:val="003C2FD8"/>
    <w:rsid w:val="003C4DDB"/>
    <w:rsid w:val="003C5925"/>
    <w:rsid w:val="003C71F2"/>
    <w:rsid w:val="003D1648"/>
    <w:rsid w:val="003E5E7D"/>
    <w:rsid w:val="003E79B9"/>
    <w:rsid w:val="003F32A4"/>
    <w:rsid w:val="003F561B"/>
    <w:rsid w:val="003F5E97"/>
    <w:rsid w:val="0040065D"/>
    <w:rsid w:val="00401707"/>
    <w:rsid w:val="0040179A"/>
    <w:rsid w:val="0041071A"/>
    <w:rsid w:val="004150B6"/>
    <w:rsid w:val="00415416"/>
    <w:rsid w:val="00415AED"/>
    <w:rsid w:val="00416AD7"/>
    <w:rsid w:val="004175E6"/>
    <w:rsid w:val="00421FBA"/>
    <w:rsid w:val="0042636B"/>
    <w:rsid w:val="00430B2D"/>
    <w:rsid w:val="004355D1"/>
    <w:rsid w:val="00443829"/>
    <w:rsid w:val="004441C6"/>
    <w:rsid w:val="00444760"/>
    <w:rsid w:val="00451860"/>
    <w:rsid w:val="00451C30"/>
    <w:rsid w:val="0045265E"/>
    <w:rsid w:val="00453C03"/>
    <w:rsid w:val="004552D9"/>
    <w:rsid w:val="004574B7"/>
    <w:rsid w:val="00460D40"/>
    <w:rsid w:val="00460DDE"/>
    <w:rsid w:val="00461CD6"/>
    <w:rsid w:val="00463BD2"/>
    <w:rsid w:val="00463C91"/>
    <w:rsid w:val="00464DD4"/>
    <w:rsid w:val="004674DF"/>
    <w:rsid w:val="00471515"/>
    <w:rsid w:val="00474D4F"/>
    <w:rsid w:val="00475892"/>
    <w:rsid w:val="004805D6"/>
    <w:rsid w:val="0048183A"/>
    <w:rsid w:val="004869B7"/>
    <w:rsid w:val="00486BA4"/>
    <w:rsid w:val="004905D5"/>
    <w:rsid w:val="004920C0"/>
    <w:rsid w:val="00492928"/>
    <w:rsid w:val="00492964"/>
    <w:rsid w:val="00492984"/>
    <w:rsid w:val="00493D0F"/>
    <w:rsid w:val="00494D59"/>
    <w:rsid w:val="0049540D"/>
    <w:rsid w:val="00496FC5"/>
    <w:rsid w:val="004A1383"/>
    <w:rsid w:val="004A2AC3"/>
    <w:rsid w:val="004A493D"/>
    <w:rsid w:val="004A58B9"/>
    <w:rsid w:val="004B2AE8"/>
    <w:rsid w:val="004B325A"/>
    <w:rsid w:val="004B4066"/>
    <w:rsid w:val="004B5119"/>
    <w:rsid w:val="004B645F"/>
    <w:rsid w:val="004C14BA"/>
    <w:rsid w:val="004C2890"/>
    <w:rsid w:val="004C2C58"/>
    <w:rsid w:val="004C345B"/>
    <w:rsid w:val="004C488D"/>
    <w:rsid w:val="004C63EA"/>
    <w:rsid w:val="004C7D1C"/>
    <w:rsid w:val="004D366A"/>
    <w:rsid w:val="004D63C4"/>
    <w:rsid w:val="004D7B60"/>
    <w:rsid w:val="004E04CF"/>
    <w:rsid w:val="004E4C46"/>
    <w:rsid w:val="004E5050"/>
    <w:rsid w:val="004E543F"/>
    <w:rsid w:val="004E5E84"/>
    <w:rsid w:val="004E5F0B"/>
    <w:rsid w:val="004F3B7D"/>
    <w:rsid w:val="004F3C8E"/>
    <w:rsid w:val="004F3DE2"/>
    <w:rsid w:val="004F6FFA"/>
    <w:rsid w:val="004F7157"/>
    <w:rsid w:val="00500F91"/>
    <w:rsid w:val="00504A5E"/>
    <w:rsid w:val="00510909"/>
    <w:rsid w:val="00511B15"/>
    <w:rsid w:val="00511D74"/>
    <w:rsid w:val="005205C7"/>
    <w:rsid w:val="00523660"/>
    <w:rsid w:val="0052606B"/>
    <w:rsid w:val="005314A8"/>
    <w:rsid w:val="0053303C"/>
    <w:rsid w:val="005336FC"/>
    <w:rsid w:val="00534FB6"/>
    <w:rsid w:val="005363FD"/>
    <w:rsid w:val="00540F57"/>
    <w:rsid w:val="00542CA6"/>
    <w:rsid w:val="005437A4"/>
    <w:rsid w:val="00544516"/>
    <w:rsid w:val="005459FF"/>
    <w:rsid w:val="005470C9"/>
    <w:rsid w:val="005478C3"/>
    <w:rsid w:val="005514E3"/>
    <w:rsid w:val="00554A4C"/>
    <w:rsid w:val="005553B5"/>
    <w:rsid w:val="00556EEB"/>
    <w:rsid w:val="005618B7"/>
    <w:rsid w:val="00563AD8"/>
    <w:rsid w:val="00563EFD"/>
    <w:rsid w:val="0056482F"/>
    <w:rsid w:val="00565EDF"/>
    <w:rsid w:val="00567129"/>
    <w:rsid w:val="00571DDD"/>
    <w:rsid w:val="00574E45"/>
    <w:rsid w:val="00581DA6"/>
    <w:rsid w:val="00582828"/>
    <w:rsid w:val="00584B4F"/>
    <w:rsid w:val="00584C49"/>
    <w:rsid w:val="00585230"/>
    <w:rsid w:val="005855B0"/>
    <w:rsid w:val="00587DE6"/>
    <w:rsid w:val="00593078"/>
    <w:rsid w:val="00593D7F"/>
    <w:rsid w:val="005946D8"/>
    <w:rsid w:val="00594730"/>
    <w:rsid w:val="00594EDD"/>
    <w:rsid w:val="00594FCD"/>
    <w:rsid w:val="0059555F"/>
    <w:rsid w:val="005B1DBB"/>
    <w:rsid w:val="005B41AC"/>
    <w:rsid w:val="005B4299"/>
    <w:rsid w:val="005C1D65"/>
    <w:rsid w:val="005C1F13"/>
    <w:rsid w:val="005C1FFD"/>
    <w:rsid w:val="005C3022"/>
    <w:rsid w:val="005C4450"/>
    <w:rsid w:val="005C4D60"/>
    <w:rsid w:val="005C4F10"/>
    <w:rsid w:val="005C6A86"/>
    <w:rsid w:val="005D33DF"/>
    <w:rsid w:val="005D78DE"/>
    <w:rsid w:val="005E42B8"/>
    <w:rsid w:val="005F0F9D"/>
    <w:rsid w:val="005F6485"/>
    <w:rsid w:val="006017DD"/>
    <w:rsid w:val="00604DF9"/>
    <w:rsid w:val="006053D5"/>
    <w:rsid w:val="00607683"/>
    <w:rsid w:val="0060790D"/>
    <w:rsid w:val="00612E82"/>
    <w:rsid w:val="006139CB"/>
    <w:rsid w:val="00617603"/>
    <w:rsid w:val="00620ACB"/>
    <w:rsid w:val="006269FA"/>
    <w:rsid w:val="006308CD"/>
    <w:rsid w:val="00632FC6"/>
    <w:rsid w:val="006339D3"/>
    <w:rsid w:val="00633CD3"/>
    <w:rsid w:val="00642509"/>
    <w:rsid w:val="00651622"/>
    <w:rsid w:val="00657049"/>
    <w:rsid w:val="0066661D"/>
    <w:rsid w:val="0066673C"/>
    <w:rsid w:val="00666DDD"/>
    <w:rsid w:val="00666E9B"/>
    <w:rsid w:val="0067130A"/>
    <w:rsid w:val="0067214B"/>
    <w:rsid w:val="006728E5"/>
    <w:rsid w:val="00673A5F"/>
    <w:rsid w:val="006741DA"/>
    <w:rsid w:val="0068247A"/>
    <w:rsid w:val="00682A11"/>
    <w:rsid w:val="0068312C"/>
    <w:rsid w:val="0068371A"/>
    <w:rsid w:val="006854B6"/>
    <w:rsid w:val="00692B31"/>
    <w:rsid w:val="00692DB9"/>
    <w:rsid w:val="006A20F8"/>
    <w:rsid w:val="006A35FE"/>
    <w:rsid w:val="006A4AD9"/>
    <w:rsid w:val="006A5EF7"/>
    <w:rsid w:val="006B1413"/>
    <w:rsid w:val="006B48A5"/>
    <w:rsid w:val="006B68F9"/>
    <w:rsid w:val="006C039F"/>
    <w:rsid w:val="006C18AA"/>
    <w:rsid w:val="006C3CA7"/>
    <w:rsid w:val="006C41F4"/>
    <w:rsid w:val="006C4990"/>
    <w:rsid w:val="006C56BA"/>
    <w:rsid w:val="006C5A89"/>
    <w:rsid w:val="006C5CE9"/>
    <w:rsid w:val="006D25B8"/>
    <w:rsid w:val="006D4F41"/>
    <w:rsid w:val="006D65E1"/>
    <w:rsid w:val="006D743A"/>
    <w:rsid w:val="006E0AEE"/>
    <w:rsid w:val="006E2B49"/>
    <w:rsid w:val="006E6C58"/>
    <w:rsid w:val="006E7889"/>
    <w:rsid w:val="006F2B2F"/>
    <w:rsid w:val="006F2CF4"/>
    <w:rsid w:val="00700114"/>
    <w:rsid w:val="007028EB"/>
    <w:rsid w:val="00702C6F"/>
    <w:rsid w:val="0070431B"/>
    <w:rsid w:val="0071018D"/>
    <w:rsid w:val="00712F1F"/>
    <w:rsid w:val="00716B11"/>
    <w:rsid w:val="00717179"/>
    <w:rsid w:val="007177D6"/>
    <w:rsid w:val="007210FA"/>
    <w:rsid w:val="007218FB"/>
    <w:rsid w:val="00724AE8"/>
    <w:rsid w:val="007259BC"/>
    <w:rsid w:val="00725EE2"/>
    <w:rsid w:val="00726887"/>
    <w:rsid w:val="0073211D"/>
    <w:rsid w:val="00734636"/>
    <w:rsid w:val="0073732D"/>
    <w:rsid w:val="00743F37"/>
    <w:rsid w:val="00743F62"/>
    <w:rsid w:val="00745282"/>
    <w:rsid w:val="007457B0"/>
    <w:rsid w:val="00751A93"/>
    <w:rsid w:val="0075203F"/>
    <w:rsid w:val="007543C2"/>
    <w:rsid w:val="00755569"/>
    <w:rsid w:val="00756FD5"/>
    <w:rsid w:val="00757075"/>
    <w:rsid w:val="0075742C"/>
    <w:rsid w:val="0077138A"/>
    <w:rsid w:val="0077202F"/>
    <w:rsid w:val="007729BB"/>
    <w:rsid w:val="00772A75"/>
    <w:rsid w:val="00772F82"/>
    <w:rsid w:val="00780354"/>
    <w:rsid w:val="00785A5F"/>
    <w:rsid w:val="00791618"/>
    <w:rsid w:val="00791CF3"/>
    <w:rsid w:val="00791DAE"/>
    <w:rsid w:val="00791F30"/>
    <w:rsid w:val="00792B02"/>
    <w:rsid w:val="00795B36"/>
    <w:rsid w:val="00797DAA"/>
    <w:rsid w:val="00797EF2"/>
    <w:rsid w:val="007A03C8"/>
    <w:rsid w:val="007A0676"/>
    <w:rsid w:val="007A0F43"/>
    <w:rsid w:val="007A1C58"/>
    <w:rsid w:val="007A3C68"/>
    <w:rsid w:val="007A48E2"/>
    <w:rsid w:val="007A51D8"/>
    <w:rsid w:val="007A65A2"/>
    <w:rsid w:val="007A6BB2"/>
    <w:rsid w:val="007A759A"/>
    <w:rsid w:val="007B025F"/>
    <w:rsid w:val="007B1B69"/>
    <w:rsid w:val="007B4B62"/>
    <w:rsid w:val="007B66CD"/>
    <w:rsid w:val="007B68A2"/>
    <w:rsid w:val="007C2A36"/>
    <w:rsid w:val="007C340E"/>
    <w:rsid w:val="007C4A36"/>
    <w:rsid w:val="007C60F3"/>
    <w:rsid w:val="007C617A"/>
    <w:rsid w:val="007D2BB2"/>
    <w:rsid w:val="007D2D51"/>
    <w:rsid w:val="007D34E6"/>
    <w:rsid w:val="007E331C"/>
    <w:rsid w:val="007E39BA"/>
    <w:rsid w:val="007E4137"/>
    <w:rsid w:val="007E5BBE"/>
    <w:rsid w:val="007E7291"/>
    <w:rsid w:val="007F1C12"/>
    <w:rsid w:val="007F22AB"/>
    <w:rsid w:val="007F4E63"/>
    <w:rsid w:val="00806768"/>
    <w:rsid w:val="00810366"/>
    <w:rsid w:val="008121F1"/>
    <w:rsid w:val="0081431E"/>
    <w:rsid w:val="0081568C"/>
    <w:rsid w:val="008156C9"/>
    <w:rsid w:val="00822EF6"/>
    <w:rsid w:val="008256BC"/>
    <w:rsid w:val="008264E2"/>
    <w:rsid w:val="00832231"/>
    <w:rsid w:val="00832869"/>
    <w:rsid w:val="00840E8C"/>
    <w:rsid w:val="008465FD"/>
    <w:rsid w:val="008540AC"/>
    <w:rsid w:val="008541CD"/>
    <w:rsid w:val="00854F9A"/>
    <w:rsid w:val="008556BB"/>
    <w:rsid w:val="00856572"/>
    <w:rsid w:val="00863F05"/>
    <w:rsid w:val="00864CFF"/>
    <w:rsid w:val="008652B2"/>
    <w:rsid w:val="008707DF"/>
    <w:rsid w:val="00872217"/>
    <w:rsid w:val="00873BFF"/>
    <w:rsid w:val="00874E6D"/>
    <w:rsid w:val="008753FE"/>
    <w:rsid w:val="008765E7"/>
    <w:rsid w:val="0088260B"/>
    <w:rsid w:val="00882F2F"/>
    <w:rsid w:val="00884332"/>
    <w:rsid w:val="00885796"/>
    <w:rsid w:val="008857D8"/>
    <w:rsid w:val="00887AE6"/>
    <w:rsid w:val="00892A86"/>
    <w:rsid w:val="00895BB0"/>
    <w:rsid w:val="00896FE0"/>
    <w:rsid w:val="008A2EA1"/>
    <w:rsid w:val="008A2EDF"/>
    <w:rsid w:val="008A3CD5"/>
    <w:rsid w:val="008A541C"/>
    <w:rsid w:val="008A5D33"/>
    <w:rsid w:val="008A7A94"/>
    <w:rsid w:val="008B1138"/>
    <w:rsid w:val="008B2F45"/>
    <w:rsid w:val="008B4044"/>
    <w:rsid w:val="008C2089"/>
    <w:rsid w:val="008C3C6D"/>
    <w:rsid w:val="008C44FD"/>
    <w:rsid w:val="008C5435"/>
    <w:rsid w:val="008C699C"/>
    <w:rsid w:val="008D0A48"/>
    <w:rsid w:val="008D15DA"/>
    <w:rsid w:val="008D2FC6"/>
    <w:rsid w:val="008D4C9A"/>
    <w:rsid w:val="008D69A3"/>
    <w:rsid w:val="008E0AD0"/>
    <w:rsid w:val="008E125B"/>
    <w:rsid w:val="008E130D"/>
    <w:rsid w:val="008E2B75"/>
    <w:rsid w:val="008E30B8"/>
    <w:rsid w:val="008F0006"/>
    <w:rsid w:val="008F1B93"/>
    <w:rsid w:val="008F2C55"/>
    <w:rsid w:val="008F3696"/>
    <w:rsid w:val="00902FE3"/>
    <w:rsid w:val="00904671"/>
    <w:rsid w:val="00904F0A"/>
    <w:rsid w:val="00905500"/>
    <w:rsid w:val="00906766"/>
    <w:rsid w:val="0091383E"/>
    <w:rsid w:val="0091640D"/>
    <w:rsid w:val="00916ABD"/>
    <w:rsid w:val="00922446"/>
    <w:rsid w:val="00924367"/>
    <w:rsid w:val="00930CE5"/>
    <w:rsid w:val="0093299F"/>
    <w:rsid w:val="009332B7"/>
    <w:rsid w:val="00934275"/>
    <w:rsid w:val="009357BA"/>
    <w:rsid w:val="0094169A"/>
    <w:rsid w:val="009461B1"/>
    <w:rsid w:val="00951296"/>
    <w:rsid w:val="00951D56"/>
    <w:rsid w:val="0095247B"/>
    <w:rsid w:val="00952B4C"/>
    <w:rsid w:val="00955385"/>
    <w:rsid w:val="0095712D"/>
    <w:rsid w:val="00960A68"/>
    <w:rsid w:val="00962283"/>
    <w:rsid w:val="009629B6"/>
    <w:rsid w:val="00963245"/>
    <w:rsid w:val="009711E6"/>
    <w:rsid w:val="009717EE"/>
    <w:rsid w:val="00972E1D"/>
    <w:rsid w:val="0097379F"/>
    <w:rsid w:val="0097532F"/>
    <w:rsid w:val="00975A02"/>
    <w:rsid w:val="00982C79"/>
    <w:rsid w:val="00983BC1"/>
    <w:rsid w:val="00984410"/>
    <w:rsid w:val="00986991"/>
    <w:rsid w:val="009871B9"/>
    <w:rsid w:val="00990BD9"/>
    <w:rsid w:val="00991C4B"/>
    <w:rsid w:val="00992320"/>
    <w:rsid w:val="009933EC"/>
    <w:rsid w:val="009963DA"/>
    <w:rsid w:val="00997C7F"/>
    <w:rsid w:val="009A024F"/>
    <w:rsid w:val="009A0B55"/>
    <w:rsid w:val="009A0C9F"/>
    <w:rsid w:val="009A276E"/>
    <w:rsid w:val="009A407F"/>
    <w:rsid w:val="009B156F"/>
    <w:rsid w:val="009B27D4"/>
    <w:rsid w:val="009B58D9"/>
    <w:rsid w:val="009B5F76"/>
    <w:rsid w:val="009B7233"/>
    <w:rsid w:val="009B72A3"/>
    <w:rsid w:val="009B7D7F"/>
    <w:rsid w:val="009C1C16"/>
    <w:rsid w:val="009C363E"/>
    <w:rsid w:val="009C4F29"/>
    <w:rsid w:val="009C54AC"/>
    <w:rsid w:val="009C6006"/>
    <w:rsid w:val="009C7F01"/>
    <w:rsid w:val="009D09D6"/>
    <w:rsid w:val="009D1736"/>
    <w:rsid w:val="009D3E8E"/>
    <w:rsid w:val="009D54D7"/>
    <w:rsid w:val="009D6194"/>
    <w:rsid w:val="009D6E56"/>
    <w:rsid w:val="009E0CEF"/>
    <w:rsid w:val="009E1286"/>
    <w:rsid w:val="009E3AC8"/>
    <w:rsid w:val="009E4F08"/>
    <w:rsid w:val="009F50CA"/>
    <w:rsid w:val="009F5B48"/>
    <w:rsid w:val="009F600A"/>
    <w:rsid w:val="009F6130"/>
    <w:rsid w:val="009F6B80"/>
    <w:rsid w:val="00A00743"/>
    <w:rsid w:val="00A01C58"/>
    <w:rsid w:val="00A04134"/>
    <w:rsid w:val="00A04DA4"/>
    <w:rsid w:val="00A070BF"/>
    <w:rsid w:val="00A10C52"/>
    <w:rsid w:val="00A11BFD"/>
    <w:rsid w:val="00A12D28"/>
    <w:rsid w:val="00A16F96"/>
    <w:rsid w:val="00A1727D"/>
    <w:rsid w:val="00A20D21"/>
    <w:rsid w:val="00A24F1F"/>
    <w:rsid w:val="00A2741F"/>
    <w:rsid w:val="00A31E75"/>
    <w:rsid w:val="00A32685"/>
    <w:rsid w:val="00A34ABC"/>
    <w:rsid w:val="00A34D90"/>
    <w:rsid w:val="00A35730"/>
    <w:rsid w:val="00A36252"/>
    <w:rsid w:val="00A401B0"/>
    <w:rsid w:val="00A40D3D"/>
    <w:rsid w:val="00A45256"/>
    <w:rsid w:val="00A45E9B"/>
    <w:rsid w:val="00A479C5"/>
    <w:rsid w:val="00A50ECD"/>
    <w:rsid w:val="00A51EE0"/>
    <w:rsid w:val="00A54616"/>
    <w:rsid w:val="00A555E7"/>
    <w:rsid w:val="00A56366"/>
    <w:rsid w:val="00A61426"/>
    <w:rsid w:val="00A6291D"/>
    <w:rsid w:val="00A633B6"/>
    <w:rsid w:val="00A64555"/>
    <w:rsid w:val="00A650B1"/>
    <w:rsid w:val="00A65B79"/>
    <w:rsid w:val="00A704C9"/>
    <w:rsid w:val="00A71EEC"/>
    <w:rsid w:val="00A74E86"/>
    <w:rsid w:val="00A75007"/>
    <w:rsid w:val="00A75772"/>
    <w:rsid w:val="00A76581"/>
    <w:rsid w:val="00A81599"/>
    <w:rsid w:val="00A82015"/>
    <w:rsid w:val="00A8415E"/>
    <w:rsid w:val="00A845AB"/>
    <w:rsid w:val="00A86B21"/>
    <w:rsid w:val="00A92401"/>
    <w:rsid w:val="00A927B5"/>
    <w:rsid w:val="00A92D02"/>
    <w:rsid w:val="00A93429"/>
    <w:rsid w:val="00A94172"/>
    <w:rsid w:val="00A94BD7"/>
    <w:rsid w:val="00AA1CB8"/>
    <w:rsid w:val="00AA21B4"/>
    <w:rsid w:val="00AA23C8"/>
    <w:rsid w:val="00AA3147"/>
    <w:rsid w:val="00AA47B0"/>
    <w:rsid w:val="00AB078D"/>
    <w:rsid w:val="00AB216C"/>
    <w:rsid w:val="00AB25E4"/>
    <w:rsid w:val="00AB35E7"/>
    <w:rsid w:val="00AB6748"/>
    <w:rsid w:val="00AB70AC"/>
    <w:rsid w:val="00AC00C2"/>
    <w:rsid w:val="00AC09C3"/>
    <w:rsid w:val="00AC2B7E"/>
    <w:rsid w:val="00AC3E9D"/>
    <w:rsid w:val="00AC4BC0"/>
    <w:rsid w:val="00AC4E3D"/>
    <w:rsid w:val="00AD3045"/>
    <w:rsid w:val="00AD3F8F"/>
    <w:rsid w:val="00AD5C7B"/>
    <w:rsid w:val="00AE36C1"/>
    <w:rsid w:val="00AE370C"/>
    <w:rsid w:val="00AE5FBF"/>
    <w:rsid w:val="00AE66C6"/>
    <w:rsid w:val="00AE79EC"/>
    <w:rsid w:val="00AE7ABA"/>
    <w:rsid w:val="00AF1AA4"/>
    <w:rsid w:val="00AF2822"/>
    <w:rsid w:val="00AF2DA9"/>
    <w:rsid w:val="00AF56C9"/>
    <w:rsid w:val="00B02A6E"/>
    <w:rsid w:val="00B035ED"/>
    <w:rsid w:val="00B06D39"/>
    <w:rsid w:val="00B110E7"/>
    <w:rsid w:val="00B13F4C"/>
    <w:rsid w:val="00B1505B"/>
    <w:rsid w:val="00B16B6A"/>
    <w:rsid w:val="00B23693"/>
    <w:rsid w:val="00B2575B"/>
    <w:rsid w:val="00B25903"/>
    <w:rsid w:val="00B266BD"/>
    <w:rsid w:val="00B328EC"/>
    <w:rsid w:val="00B35C1E"/>
    <w:rsid w:val="00B36530"/>
    <w:rsid w:val="00B40D0D"/>
    <w:rsid w:val="00B4503A"/>
    <w:rsid w:val="00B46D53"/>
    <w:rsid w:val="00B51830"/>
    <w:rsid w:val="00B52489"/>
    <w:rsid w:val="00B53482"/>
    <w:rsid w:val="00B541E1"/>
    <w:rsid w:val="00B5750E"/>
    <w:rsid w:val="00B576B7"/>
    <w:rsid w:val="00B6162A"/>
    <w:rsid w:val="00B61A88"/>
    <w:rsid w:val="00B620F6"/>
    <w:rsid w:val="00B627ED"/>
    <w:rsid w:val="00B649C2"/>
    <w:rsid w:val="00B664E6"/>
    <w:rsid w:val="00B673B9"/>
    <w:rsid w:val="00B674D1"/>
    <w:rsid w:val="00B67DF6"/>
    <w:rsid w:val="00B67EDE"/>
    <w:rsid w:val="00B70198"/>
    <w:rsid w:val="00B7055B"/>
    <w:rsid w:val="00B71836"/>
    <w:rsid w:val="00B754F8"/>
    <w:rsid w:val="00B80EE3"/>
    <w:rsid w:val="00B80F70"/>
    <w:rsid w:val="00B84F22"/>
    <w:rsid w:val="00B850D8"/>
    <w:rsid w:val="00B8618E"/>
    <w:rsid w:val="00B93889"/>
    <w:rsid w:val="00B950E3"/>
    <w:rsid w:val="00B965BB"/>
    <w:rsid w:val="00B96A8E"/>
    <w:rsid w:val="00B96CF2"/>
    <w:rsid w:val="00BA08DF"/>
    <w:rsid w:val="00BA572E"/>
    <w:rsid w:val="00BA5881"/>
    <w:rsid w:val="00BB08E3"/>
    <w:rsid w:val="00BB5403"/>
    <w:rsid w:val="00BB734B"/>
    <w:rsid w:val="00BC41A5"/>
    <w:rsid w:val="00BC7E48"/>
    <w:rsid w:val="00BD17F1"/>
    <w:rsid w:val="00BD2A44"/>
    <w:rsid w:val="00BD47B4"/>
    <w:rsid w:val="00BD4CE9"/>
    <w:rsid w:val="00BD508C"/>
    <w:rsid w:val="00BD64F6"/>
    <w:rsid w:val="00BE0D0A"/>
    <w:rsid w:val="00BE5A54"/>
    <w:rsid w:val="00BE72A9"/>
    <w:rsid w:val="00BE7598"/>
    <w:rsid w:val="00BF1B1F"/>
    <w:rsid w:val="00BF2603"/>
    <w:rsid w:val="00BF2F39"/>
    <w:rsid w:val="00BF46B3"/>
    <w:rsid w:val="00BF58C7"/>
    <w:rsid w:val="00BF60BB"/>
    <w:rsid w:val="00BF78B3"/>
    <w:rsid w:val="00C007FD"/>
    <w:rsid w:val="00C036AA"/>
    <w:rsid w:val="00C055A3"/>
    <w:rsid w:val="00C05EFF"/>
    <w:rsid w:val="00C1147C"/>
    <w:rsid w:val="00C11CDE"/>
    <w:rsid w:val="00C12BAC"/>
    <w:rsid w:val="00C148ED"/>
    <w:rsid w:val="00C20783"/>
    <w:rsid w:val="00C2120D"/>
    <w:rsid w:val="00C21B39"/>
    <w:rsid w:val="00C225FB"/>
    <w:rsid w:val="00C2442E"/>
    <w:rsid w:val="00C24FD0"/>
    <w:rsid w:val="00C3164E"/>
    <w:rsid w:val="00C31A91"/>
    <w:rsid w:val="00C31B8F"/>
    <w:rsid w:val="00C32D97"/>
    <w:rsid w:val="00C35CD9"/>
    <w:rsid w:val="00C41B18"/>
    <w:rsid w:val="00C43F03"/>
    <w:rsid w:val="00C5177A"/>
    <w:rsid w:val="00C51F79"/>
    <w:rsid w:val="00C55AAA"/>
    <w:rsid w:val="00C55BC2"/>
    <w:rsid w:val="00C60EE6"/>
    <w:rsid w:val="00C634FE"/>
    <w:rsid w:val="00C665D8"/>
    <w:rsid w:val="00C67B5A"/>
    <w:rsid w:val="00C67F98"/>
    <w:rsid w:val="00C70627"/>
    <w:rsid w:val="00C7083F"/>
    <w:rsid w:val="00C70D38"/>
    <w:rsid w:val="00C7436D"/>
    <w:rsid w:val="00C761A2"/>
    <w:rsid w:val="00C77178"/>
    <w:rsid w:val="00C81B0C"/>
    <w:rsid w:val="00C81BF7"/>
    <w:rsid w:val="00C82FC5"/>
    <w:rsid w:val="00C84986"/>
    <w:rsid w:val="00C8736D"/>
    <w:rsid w:val="00C961AD"/>
    <w:rsid w:val="00CA18EE"/>
    <w:rsid w:val="00CA5FBE"/>
    <w:rsid w:val="00CA699D"/>
    <w:rsid w:val="00CB070F"/>
    <w:rsid w:val="00CB0C8B"/>
    <w:rsid w:val="00CB0D23"/>
    <w:rsid w:val="00CB1193"/>
    <w:rsid w:val="00CB4592"/>
    <w:rsid w:val="00CB5529"/>
    <w:rsid w:val="00CB70E6"/>
    <w:rsid w:val="00CC2171"/>
    <w:rsid w:val="00CC3A44"/>
    <w:rsid w:val="00CC472F"/>
    <w:rsid w:val="00CC49E0"/>
    <w:rsid w:val="00CC7C2B"/>
    <w:rsid w:val="00CD0628"/>
    <w:rsid w:val="00CD075E"/>
    <w:rsid w:val="00CD099F"/>
    <w:rsid w:val="00CD131B"/>
    <w:rsid w:val="00CD1FBE"/>
    <w:rsid w:val="00CD4E95"/>
    <w:rsid w:val="00CD5B70"/>
    <w:rsid w:val="00CD5EDB"/>
    <w:rsid w:val="00CE2706"/>
    <w:rsid w:val="00CE2D86"/>
    <w:rsid w:val="00CE4EF1"/>
    <w:rsid w:val="00CF2CD8"/>
    <w:rsid w:val="00CF435F"/>
    <w:rsid w:val="00CF4D25"/>
    <w:rsid w:val="00CF69FB"/>
    <w:rsid w:val="00D0311E"/>
    <w:rsid w:val="00D03B66"/>
    <w:rsid w:val="00D16DBB"/>
    <w:rsid w:val="00D2035F"/>
    <w:rsid w:val="00D2083B"/>
    <w:rsid w:val="00D215B3"/>
    <w:rsid w:val="00D26823"/>
    <w:rsid w:val="00D2684E"/>
    <w:rsid w:val="00D30406"/>
    <w:rsid w:val="00D3145A"/>
    <w:rsid w:val="00D3496E"/>
    <w:rsid w:val="00D36DCB"/>
    <w:rsid w:val="00D376D4"/>
    <w:rsid w:val="00D41244"/>
    <w:rsid w:val="00D43F7B"/>
    <w:rsid w:val="00D4498C"/>
    <w:rsid w:val="00D44C71"/>
    <w:rsid w:val="00D475FB"/>
    <w:rsid w:val="00D555F9"/>
    <w:rsid w:val="00D55DD0"/>
    <w:rsid w:val="00D57E4E"/>
    <w:rsid w:val="00D6064B"/>
    <w:rsid w:val="00D611E9"/>
    <w:rsid w:val="00D63903"/>
    <w:rsid w:val="00D655B6"/>
    <w:rsid w:val="00D66C54"/>
    <w:rsid w:val="00D70791"/>
    <w:rsid w:val="00D7116E"/>
    <w:rsid w:val="00D7208B"/>
    <w:rsid w:val="00D742FD"/>
    <w:rsid w:val="00D7540E"/>
    <w:rsid w:val="00D75E28"/>
    <w:rsid w:val="00D83640"/>
    <w:rsid w:val="00D83B25"/>
    <w:rsid w:val="00D83F77"/>
    <w:rsid w:val="00D863E7"/>
    <w:rsid w:val="00D91EB8"/>
    <w:rsid w:val="00D91ECA"/>
    <w:rsid w:val="00D9210B"/>
    <w:rsid w:val="00D924FD"/>
    <w:rsid w:val="00D9275C"/>
    <w:rsid w:val="00D92A38"/>
    <w:rsid w:val="00D9307B"/>
    <w:rsid w:val="00D93729"/>
    <w:rsid w:val="00D9391F"/>
    <w:rsid w:val="00D94861"/>
    <w:rsid w:val="00DA10D1"/>
    <w:rsid w:val="00DA1AFF"/>
    <w:rsid w:val="00DA32BA"/>
    <w:rsid w:val="00DA5CE4"/>
    <w:rsid w:val="00DA7A12"/>
    <w:rsid w:val="00DB1DB5"/>
    <w:rsid w:val="00DB332F"/>
    <w:rsid w:val="00DB5F97"/>
    <w:rsid w:val="00DB6ADF"/>
    <w:rsid w:val="00DC06ED"/>
    <w:rsid w:val="00DC2F04"/>
    <w:rsid w:val="00DC2F8D"/>
    <w:rsid w:val="00DC3897"/>
    <w:rsid w:val="00DC6ADB"/>
    <w:rsid w:val="00DC6E82"/>
    <w:rsid w:val="00DD13DD"/>
    <w:rsid w:val="00DD30F6"/>
    <w:rsid w:val="00DD3D92"/>
    <w:rsid w:val="00DD560A"/>
    <w:rsid w:val="00DE6630"/>
    <w:rsid w:val="00DE6895"/>
    <w:rsid w:val="00DE7ECE"/>
    <w:rsid w:val="00DF2CEA"/>
    <w:rsid w:val="00DF3141"/>
    <w:rsid w:val="00DF36FA"/>
    <w:rsid w:val="00DF393C"/>
    <w:rsid w:val="00DF494D"/>
    <w:rsid w:val="00DF4B59"/>
    <w:rsid w:val="00DF61F2"/>
    <w:rsid w:val="00E01BDF"/>
    <w:rsid w:val="00E05053"/>
    <w:rsid w:val="00E11C93"/>
    <w:rsid w:val="00E1239C"/>
    <w:rsid w:val="00E17524"/>
    <w:rsid w:val="00E20656"/>
    <w:rsid w:val="00E3095F"/>
    <w:rsid w:val="00E30BDB"/>
    <w:rsid w:val="00E35484"/>
    <w:rsid w:val="00E35F7E"/>
    <w:rsid w:val="00E366D7"/>
    <w:rsid w:val="00E417A5"/>
    <w:rsid w:val="00E4333E"/>
    <w:rsid w:val="00E47B6E"/>
    <w:rsid w:val="00E47F62"/>
    <w:rsid w:val="00E517A7"/>
    <w:rsid w:val="00E53116"/>
    <w:rsid w:val="00E56036"/>
    <w:rsid w:val="00E6105C"/>
    <w:rsid w:val="00E63A58"/>
    <w:rsid w:val="00E64AA4"/>
    <w:rsid w:val="00E660C5"/>
    <w:rsid w:val="00E66245"/>
    <w:rsid w:val="00E675F3"/>
    <w:rsid w:val="00E67F24"/>
    <w:rsid w:val="00E70326"/>
    <w:rsid w:val="00E70C2C"/>
    <w:rsid w:val="00E70E6C"/>
    <w:rsid w:val="00E773D2"/>
    <w:rsid w:val="00E774AA"/>
    <w:rsid w:val="00E804ED"/>
    <w:rsid w:val="00E80B8A"/>
    <w:rsid w:val="00E80CC2"/>
    <w:rsid w:val="00E81507"/>
    <w:rsid w:val="00E81DCA"/>
    <w:rsid w:val="00E8203F"/>
    <w:rsid w:val="00E824B1"/>
    <w:rsid w:val="00E82B18"/>
    <w:rsid w:val="00E839FF"/>
    <w:rsid w:val="00E83DBC"/>
    <w:rsid w:val="00E840BC"/>
    <w:rsid w:val="00E85319"/>
    <w:rsid w:val="00E85FEA"/>
    <w:rsid w:val="00E93E42"/>
    <w:rsid w:val="00E954EC"/>
    <w:rsid w:val="00E95E5F"/>
    <w:rsid w:val="00EA1FA7"/>
    <w:rsid w:val="00EA2CDD"/>
    <w:rsid w:val="00EA4D21"/>
    <w:rsid w:val="00EA66F4"/>
    <w:rsid w:val="00EA7182"/>
    <w:rsid w:val="00EB08D2"/>
    <w:rsid w:val="00EB3D47"/>
    <w:rsid w:val="00EB4141"/>
    <w:rsid w:val="00EB6A54"/>
    <w:rsid w:val="00EB779B"/>
    <w:rsid w:val="00EC1587"/>
    <w:rsid w:val="00EC58A7"/>
    <w:rsid w:val="00ED1639"/>
    <w:rsid w:val="00ED2088"/>
    <w:rsid w:val="00ED2284"/>
    <w:rsid w:val="00ED5A73"/>
    <w:rsid w:val="00ED74A9"/>
    <w:rsid w:val="00EE5699"/>
    <w:rsid w:val="00EF2142"/>
    <w:rsid w:val="00EF2B3D"/>
    <w:rsid w:val="00EF6CF1"/>
    <w:rsid w:val="00EF6E30"/>
    <w:rsid w:val="00F005EF"/>
    <w:rsid w:val="00F02A07"/>
    <w:rsid w:val="00F03961"/>
    <w:rsid w:val="00F05843"/>
    <w:rsid w:val="00F075D8"/>
    <w:rsid w:val="00F0780B"/>
    <w:rsid w:val="00F11DF6"/>
    <w:rsid w:val="00F125A5"/>
    <w:rsid w:val="00F12978"/>
    <w:rsid w:val="00F16148"/>
    <w:rsid w:val="00F17A70"/>
    <w:rsid w:val="00F2026D"/>
    <w:rsid w:val="00F20FBF"/>
    <w:rsid w:val="00F21823"/>
    <w:rsid w:val="00F21ED5"/>
    <w:rsid w:val="00F22267"/>
    <w:rsid w:val="00F22490"/>
    <w:rsid w:val="00F256C6"/>
    <w:rsid w:val="00F313B1"/>
    <w:rsid w:val="00F32C33"/>
    <w:rsid w:val="00F36270"/>
    <w:rsid w:val="00F4576B"/>
    <w:rsid w:val="00F478AA"/>
    <w:rsid w:val="00F50616"/>
    <w:rsid w:val="00F51D25"/>
    <w:rsid w:val="00F52299"/>
    <w:rsid w:val="00F52E8E"/>
    <w:rsid w:val="00F53908"/>
    <w:rsid w:val="00F5415F"/>
    <w:rsid w:val="00F5478C"/>
    <w:rsid w:val="00F55C3A"/>
    <w:rsid w:val="00F56FD8"/>
    <w:rsid w:val="00F5767F"/>
    <w:rsid w:val="00F60848"/>
    <w:rsid w:val="00F61400"/>
    <w:rsid w:val="00F71AFC"/>
    <w:rsid w:val="00F732BF"/>
    <w:rsid w:val="00F74800"/>
    <w:rsid w:val="00F7576F"/>
    <w:rsid w:val="00F80639"/>
    <w:rsid w:val="00F80FEE"/>
    <w:rsid w:val="00F81628"/>
    <w:rsid w:val="00F827BB"/>
    <w:rsid w:val="00F85824"/>
    <w:rsid w:val="00F86717"/>
    <w:rsid w:val="00F8759B"/>
    <w:rsid w:val="00F877CE"/>
    <w:rsid w:val="00F90BEF"/>
    <w:rsid w:val="00F926B4"/>
    <w:rsid w:val="00F93E44"/>
    <w:rsid w:val="00F94603"/>
    <w:rsid w:val="00F948EC"/>
    <w:rsid w:val="00F95215"/>
    <w:rsid w:val="00F95788"/>
    <w:rsid w:val="00F97382"/>
    <w:rsid w:val="00F97994"/>
    <w:rsid w:val="00FA183B"/>
    <w:rsid w:val="00FA1D86"/>
    <w:rsid w:val="00FA2225"/>
    <w:rsid w:val="00FA4085"/>
    <w:rsid w:val="00FA41AF"/>
    <w:rsid w:val="00FA42F3"/>
    <w:rsid w:val="00FA4B0B"/>
    <w:rsid w:val="00FA587A"/>
    <w:rsid w:val="00FB011B"/>
    <w:rsid w:val="00FB0B7C"/>
    <w:rsid w:val="00FB0CF3"/>
    <w:rsid w:val="00FB4629"/>
    <w:rsid w:val="00FB7769"/>
    <w:rsid w:val="00FC0584"/>
    <w:rsid w:val="00FC0BF5"/>
    <w:rsid w:val="00FC0C60"/>
    <w:rsid w:val="00FC1BF0"/>
    <w:rsid w:val="00FC27E8"/>
    <w:rsid w:val="00FC4E36"/>
    <w:rsid w:val="00FC58E7"/>
    <w:rsid w:val="00FC61EF"/>
    <w:rsid w:val="00FD02AE"/>
    <w:rsid w:val="00FD26FA"/>
    <w:rsid w:val="00FD68DA"/>
    <w:rsid w:val="00FD6DBB"/>
    <w:rsid w:val="00FE17BF"/>
    <w:rsid w:val="00FE318C"/>
    <w:rsid w:val="00FE7815"/>
    <w:rsid w:val="00FE7BA0"/>
    <w:rsid w:val="00FF184F"/>
    <w:rsid w:val="00FF7A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042637"/>
  <w15:docId w15:val="{FE918E42-9466-4824-81DE-93360F1EA0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qFormat/>
    <w:rsid w:val="00991C4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nhideWhenUsed/>
    <w:qFormat/>
    <w:rsid w:val="0018441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nhideWhenUsed/>
    <w:qFormat/>
    <w:rsid w:val="006854B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nhideWhenUsed/>
    <w:qFormat/>
    <w:rsid w:val="006854B6"/>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Dot pt"/>
    <w:basedOn w:val="Normal"/>
    <w:link w:val="ListParagraphChar"/>
    <w:uiPriority w:val="34"/>
    <w:qFormat/>
    <w:rsid w:val="000C5A8C"/>
    <w:pPr>
      <w:ind w:left="720"/>
      <w:contextualSpacing/>
    </w:pPr>
  </w:style>
  <w:style w:type="paragraph" w:styleId="BalloonText">
    <w:name w:val="Balloon Text"/>
    <w:basedOn w:val="Normal"/>
    <w:link w:val="BalloonTextChar"/>
    <w:uiPriority w:val="99"/>
    <w:semiHidden/>
    <w:unhideWhenUsed/>
    <w:rsid w:val="00895B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95BB0"/>
    <w:rPr>
      <w:rFonts w:ascii="Segoe UI" w:hAnsi="Segoe UI" w:cs="Segoe UI"/>
      <w:sz w:val="18"/>
      <w:szCs w:val="18"/>
    </w:rPr>
  </w:style>
  <w:style w:type="character" w:styleId="Hyperlink">
    <w:name w:val="Hyperlink"/>
    <w:basedOn w:val="DefaultParagraphFont"/>
    <w:uiPriority w:val="99"/>
    <w:unhideWhenUsed/>
    <w:rsid w:val="000342DA"/>
    <w:rPr>
      <w:color w:val="0563C1" w:themeColor="hyperlink"/>
      <w:u w:val="single"/>
    </w:rPr>
  </w:style>
  <w:style w:type="paragraph" w:styleId="Header">
    <w:name w:val="header"/>
    <w:basedOn w:val="Normal"/>
    <w:link w:val="HeaderChar"/>
    <w:uiPriority w:val="99"/>
    <w:unhideWhenUsed/>
    <w:rsid w:val="000342DA"/>
    <w:pPr>
      <w:tabs>
        <w:tab w:val="center" w:pos="4513"/>
        <w:tab w:val="right" w:pos="9026"/>
      </w:tabs>
      <w:spacing w:after="0" w:line="240" w:lineRule="auto"/>
    </w:pPr>
  </w:style>
  <w:style w:type="character" w:customStyle="1" w:styleId="HeaderChar">
    <w:name w:val="Header Char"/>
    <w:basedOn w:val="DefaultParagraphFont"/>
    <w:link w:val="Header"/>
    <w:uiPriority w:val="99"/>
    <w:rsid w:val="000342DA"/>
  </w:style>
  <w:style w:type="paragraph" w:styleId="Footer">
    <w:name w:val="footer"/>
    <w:basedOn w:val="Normal"/>
    <w:link w:val="FooterChar"/>
    <w:uiPriority w:val="99"/>
    <w:unhideWhenUsed/>
    <w:rsid w:val="000342DA"/>
    <w:pPr>
      <w:tabs>
        <w:tab w:val="center" w:pos="4513"/>
        <w:tab w:val="right" w:pos="9026"/>
      </w:tabs>
      <w:spacing w:after="0" w:line="240" w:lineRule="auto"/>
    </w:pPr>
  </w:style>
  <w:style w:type="character" w:customStyle="1" w:styleId="FooterChar">
    <w:name w:val="Footer Char"/>
    <w:basedOn w:val="DefaultParagraphFont"/>
    <w:link w:val="Footer"/>
    <w:uiPriority w:val="99"/>
    <w:rsid w:val="000342DA"/>
  </w:style>
  <w:style w:type="table" w:styleId="TableGrid">
    <w:name w:val="Table Grid"/>
    <w:basedOn w:val="TableNormal"/>
    <w:uiPriority w:val="39"/>
    <w:rsid w:val="000328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rsid w:val="00991C4B"/>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991C4B"/>
    <w:pPr>
      <w:outlineLvl w:val="9"/>
    </w:pPr>
    <w:rPr>
      <w:lang w:val="en-US"/>
    </w:rPr>
  </w:style>
  <w:style w:type="paragraph" w:styleId="TOC1">
    <w:name w:val="toc 1"/>
    <w:basedOn w:val="Normal"/>
    <w:next w:val="Normal"/>
    <w:autoRedefine/>
    <w:uiPriority w:val="39"/>
    <w:unhideWhenUsed/>
    <w:rsid w:val="004B2AE8"/>
    <w:pPr>
      <w:tabs>
        <w:tab w:val="right" w:leader="dot" w:pos="9016"/>
      </w:tabs>
      <w:spacing w:after="100"/>
    </w:pPr>
  </w:style>
  <w:style w:type="paragraph" w:styleId="NoSpacing">
    <w:name w:val="No Spacing"/>
    <w:uiPriority w:val="1"/>
    <w:qFormat/>
    <w:rsid w:val="00510909"/>
    <w:pPr>
      <w:spacing w:after="0" w:line="240" w:lineRule="auto"/>
    </w:p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184416"/>
    <w:rPr>
      <w:rFonts w:asciiTheme="majorHAnsi" w:eastAsiaTheme="majorEastAsia" w:hAnsiTheme="majorHAnsi" w:cstheme="majorBidi"/>
      <w:color w:val="2E74B5" w:themeColor="accent1" w:themeShade="BF"/>
      <w:sz w:val="26"/>
      <w:szCs w:val="26"/>
    </w:rPr>
  </w:style>
  <w:style w:type="paragraph" w:styleId="TOC2">
    <w:name w:val="toc 2"/>
    <w:basedOn w:val="Normal"/>
    <w:next w:val="Normal"/>
    <w:autoRedefine/>
    <w:uiPriority w:val="39"/>
    <w:unhideWhenUsed/>
    <w:rsid w:val="009629B6"/>
    <w:pPr>
      <w:tabs>
        <w:tab w:val="right" w:leader="dot" w:pos="9016"/>
      </w:tabs>
      <w:spacing w:after="100"/>
      <w:ind w:left="220"/>
    </w:pPr>
  </w:style>
  <w:style w:type="character" w:styleId="CommentReference">
    <w:name w:val="annotation reference"/>
    <w:basedOn w:val="DefaultParagraphFont"/>
    <w:uiPriority w:val="99"/>
    <w:semiHidden/>
    <w:unhideWhenUsed/>
    <w:rsid w:val="008C5435"/>
    <w:rPr>
      <w:sz w:val="16"/>
      <w:szCs w:val="16"/>
    </w:rPr>
  </w:style>
  <w:style w:type="paragraph" w:styleId="CommentText">
    <w:name w:val="annotation text"/>
    <w:basedOn w:val="Normal"/>
    <w:link w:val="CommentTextChar"/>
    <w:uiPriority w:val="99"/>
    <w:unhideWhenUsed/>
    <w:rsid w:val="008C5435"/>
    <w:pPr>
      <w:spacing w:line="240" w:lineRule="auto"/>
    </w:pPr>
    <w:rPr>
      <w:sz w:val="20"/>
      <w:szCs w:val="20"/>
    </w:rPr>
  </w:style>
  <w:style w:type="character" w:customStyle="1" w:styleId="CommentTextChar">
    <w:name w:val="Comment Text Char"/>
    <w:basedOn w:val="DefaultParagraphFont"/>
    <w:link w:val="CommentText"/>
    <w:uiPriority w:val="99"/>
    <w:rsid w:val="008C5435"/>
    <w:rPr>
      <w:sz w:val="20"/>
      <w:szCs w:val="20"/>
    </w:rPr>
  </w:style>
  <w:style w:type="paragraph" w:styleId="CommentSubject">
    <w:name w:val="annotation subject"/>
    <w:basedOn w:val="CommentText"/>
    <w:next w:val="CommentText"/>
    <w:link w:val="CommentSubjectChar"/>
    <w:uiPriority w:val="99"/>
    <w:semiHidden/>
    <w:unhideWhenUsed/>
    <w:rsid w:val="008C5435"/>
    <w:rPr>
      <w:b/>
      <w:bCs/>
    </w:rPr>
  </w:style>
  <w:style w:type="character" w:customStyle="1" w:styleId="CommentSubjectChar">
    <w:name w:val="Comment Subject Char"/>
    <w:basedOn w:val="CommentTextChar"/>
    <w:link w:val="CommentSubject"/>
    <w:uiPriority w:val="99"/>
    <w:semiHidden/>
    <w:rsid w:val="008C5435"/>
    <w:rPr>
      <w:b/>
      <w:bCs/>
      <w:sz w:val="20"/>
      <w:szCs w:val="20"/>
    </w:rPr>
  </w:style>
  <w:style w:type="paragraph" w:styleId="Revision">
    <w:name w:val="Revision"/>
    <w:hidden/>
    <w:uiPriority w:val="99"/>
    <w:semiHidden/>
    <w:rsid w:val="005C1FFD"/>
    <w:pPr>
      <w:spacing w:after="0" w:line="240" w:lineRule="auto"/>
    </w:pPr>
  </w:style>
  <w:style w:type="paragraph" w:customStyle="1" w:styleId="MarginText">
    <w:name w:val="Margin Text"/>
    <w:basedOn w:val="Normal"/>
    <w:link w:val="MarginTextChar"/>
    <w:rsid w:val="00283E41"/>
    <w:pPr>
      <w:keepNext/>
      <w:adjustRightInd w:val="0"/>
      <w:spacing w:before="240" w:after="120" w:line="240" w:lineRule="auto"/>
      <w:ind w:left="142"/>
      <w:jc w:val="both"/>
    </w:pPr>
    <w:rPr>
      <w:rFonts w:ascii="Calibri" w:eastAsia="STZhongsong" w:hAnsi="Calibri" w:cs="Times New Roman"/>
      <w:szCs w:val="18"/>
      <w:lang w:eastAsia="zh-CN"/>
    </w:rPr>
  </w:style>
  <w:style w:type="character" w:customStyle="1" w:styleId="MarginTextChar">
    <w:name w:val="Margin Text Char"/>
    <w:link w:val="MarginText"/>
    <w:locked/>
    <w:rsid w:val="00283E41"/>
    <w:rPr>
      <w:rFonts w:ascii="Calibri" w:eastAsia="STZhongsong" w:hAnsi="Calibri" w:cs="Times New Roman"/>
      <w:szCs w:val="18"/>
      <w:lang w:eastAsia="zh-CN"/>
    </w:rPr>
  </w:style>
  <w:style w:type="paragraph" w:customStyle="1" w:styleId="GPSL1Guidance">
    <w:name w:val="GPS L1 Guidance"/>
    <w:basedOn w:val="Normal"/>
    <w:link w:val="GPSL1GuidanceChar"/>
    <w:qFormat/>
    <w:rsid w:val="00283E41"/>
    <w:pPr>
      <w:overflowPunct w:val="0"/>
      <w:autoSpaceDE w:val="0"/>
      <w:autoSpaceDN w:val="0"/>
      <w:adjustRightInd w:val="0"/>
      <w:spacing w:before="240" w:after="120" w:line="240" w:lineRule="auto"/>
      <w:ind w:left="426"/>
      <w:jc w:val="both"/>
      <w:textAlignment w:val="baseline"/>
    </w:pPr>
    <w:rPr>
      <w:rFonts w:ascii="Calibri" w:eastAsia="Times New Roman" w:hAnsi="Calibri" w:cs="Arial"/>
      <w:b/>
      <w:i/>
    </w:rPr>
  </w:style>
  <w:style w:type="character" w:customStyle="1" w:styleId="GPSL1GuidanceChar">
    <w:name w:val="GPS L1 Guidance Char"/>
    <w:link w:val="GPSL1Guidance"/>
    <w:locked/>
    <w:rsid w:val="00283E41"/>
    <w:rPr>
      <w:rFonts w:ascii="Calibri" w:eastAsia="Times New Roman" w:hAnsi="Calibri" w:cs="Arial"/>
      <w:b/>
      <w:i/>
    </w:rPr>
  </w:style>
  <w:style w:type="paragraph" w:customStyle="1" w:styleId="GPSSectionHeading">
    <w:name w:val="GPS Section Heading"/>
    <w:basedOn w:val="Normal"/>
    <w:link w:val="GPSSectionHeadingChar"/>
    <w:qFormat/>
    <w:rsid w:val="00283E41"/>
    <w:pPr>
      <w:numPr>
        <w:numId w:val="9"/>
      </w:numPr>
      <w:spacing w:before="240" w:after="240" w:line="240" w:lineRule="auto"/>
      <w:ind w:left="426" w:hanging="426"/>
      <w:outlineLvl w:val="0"/>
    </w:pPr>
    <w:rPr>
      <w:rFonts w:ascii="Calibri" w:eastAsia="Times New Roman" w:hAnsi="Calibri" w:cs="Times New Roman"/>
      <w:b/>
      <w:caps/>
      <w:color w:val="C00000"/>
      <w:u w:val="single"/>
    </w:rPr>
  </w:style>
  <w:style w:type="paragraph" w:customStyle="1" w:styleId="GPSRecitals">
    <w:name w:val="GPS Recitals"/>
    <w:basedOn w:val="Normal"/>
    <w:link w:val="GPSRecitalsChar"/>
    <w:qFormat/>
    <w:rsid w:val="00283E41"/>
    <w:pPr>
      <w:numPr>
        <w:numId w:val="8"/>
      </w:numPr>
      <w:tabs>
        <w:tab w:val="num" w:pos="567"/>
      </w:tabs>
      <w:adjustRightInd w:val="0"/>
      <w:spacing w:after="240" w:line="240" w:lineRule="auto"/>
      <w:ind w:left="567" w:hanging="567"/>
      <w:jc w:val="both"/>
    </w:pPr>
    <w:rPr>
      <w:rFonts w:ascii="Calibri" w:eastAsia="Times New Roman" w:hAnsi="Calibri" w:cs="Times New Roman"/>
      <w:lang w:eastAsia="zh-CN"/>
    </w:rPr>
  </w:style>
  <w:style w:type="character" w:customStyle="1" w:styleId="GPSRecitalsChar">
    <w:name w:val="GPS Recitals Char"/>
    <w:link w:val="GPSRecitals"/>
    <w:locked/>
    <w:rsid w:val="00283E41"/>
    <w:rPr>
      <w:rFonts w:ascii="Calibri" w:eastAsia="Times New Roman" w:hAnsi="Calibri" w:cs="Times New Roman"/>
      <w:lang w:eastAsia="zh-CN"/>
    </w:rPr>
  </w:style>
  <w:style w:type="character" w:customStyle="1" w:styleId="GPSSectionHeadingChar">
    <w:name w:val="GPS Section Heading Char"/>
    <w:link w:val="GPSSectionHeading"/>
    <w:rsid w:val="00283E41"/>
    <w:rPr>
      <w:rFonts w:ascii="Calibri" w:eastAsia="Times New Roman" w:hAnsi="Calibri" w:cs="Times New Roman"/>
      <w:b/>
      <w:caps/>
      <w:color w:val="C00000"/>
      <w:u w:val="single"/>
    </w:rPr>
  </w:style>
  <w:style w:type="paragraph" w:customStyle="1" w:styleId="GPSL1CLAUSEHEADING">
    <w:name w:val="GPS L1 CLAUSE HEADING"/>
    <w:basedOn w:val="Normal"/>
    <w:next w:val="Normal"/>
    <w:qFormat/>
    <w:rsid w:val="00712F1F"/>
    <w:pPr>
      <w:numPr>
        <w:numId w:val="11"/>
      </w:numPr>
      <w:tabs>
        <w:tab w:val="left" w:pos="142"/>
      </w:tabs>
      <w:adjustRightInd w:val="0"/>
      <w:spacing w:before="120" w:after="240" w:line="240" w:lineRule="auto"/>
      <w:ind w:left="426" w:hanging="426"/>
      <w:jc w:val="both"/>
      <w:outlineLvl w:val="1"/>
    </w:pPr>
    <w:rPr>
      <w:rFonts w:ascii="Calibri" w:eastAsia="STZhongsong" w:hAnsi="Calibri" w:cs="Arial"/>
      <w:b/>
      <w:caps/>
      <w:lang w:eastAsia="zh-CN"/>
    </w:rPr>
  </w:style>
  <w:style w:type="paragraph" w:customStyle="1" w:styleId="GPSL3numberedclause">
    <w:name w:val="GPS L3 numbered clause"/>
    <w:basedOn w:val="Normal"/>
    <w:link w:val="GPSL3numberedclauseChar"/>
    <w:qFormat/>
    <w:rsid w:val="00712F1F"/>
    <w:pPr>
      <w:numPr>
        <w:ilvl w:val="2"/>
        <w:numId w:val="11"/>
      </w:numPr>
      <w:tabs>
        <w:tab w:val="left" w:pos="1985"/>
      </w:tabs>
      <w:adjustRightInd w:val="0"/>
      <w:spacing w:before="120" w:after="120" w:line="240" w:lineRule="auto"/>
      <w:ind w:left="1985" w:hanging="851"/>
      <w:jc w:val="both"/>
    </w:pPr>
    <w:rPr>
      <w:rFonts w:ascii="Calibri" w:eastAsia="Times New Roman" w:hAnsi="Calibri" w:cs="Arial"/>
      <w:lang w:eastAsia="zh-CN"/>
    </w:rPr>
  </w:style>
  <w:style w:type="paragraph" w:customStyle="1" w:styleId="GPSL4numberedclause">
    <w:name w:val="GPS L4 numbered clause"/>
    <w:basedOn w:val="GPSL3numberedclause"/>
    <w:link w:val="GPSL4numberedclauseChar"/>
    <w:qFormat/>
    <w:rsid w:val="00712F1F"/>
    <w:pPr>
      <w:numPr>
        <w:ilvl w:val="3"/>
      </w:numPr>
      <w:tabs>
        <w:tab w:val="left" w:pos="2552"/>
      </w:tabs>
      <w:ind w:left="2552" w:hanging="567"/>
    </w:pPr>
  </w:style>
  <w:style w:type="paragraph" w:customStyle="1" w:styleId="GPSL5numberedclause">
    <w:name w:val="GPS L5 numbered clause"/>
    <w:basedOn w:val="GPSL4numberedclause"/>
    <w:link w:val="GPSL5numberedclauseChar"/>
    <w:qFormat/>
    <w:rsid w:val="00712F1F"/>
    <w:pPr>
      <w:numPr>
        <w:ilvl w:val="4"/>
      </w:numPr>
      <w:tabs>
        <w:tab w:val="left" w:pos="3119"/>
      </w:tabs>
      <w:ind w:left="3119" w:hanging="567"/>
    </w:pPr>
  </w:style>
  <w:style w:type="paragraph" w:customStyle="1" w:styleId="GPSL2NumberedBoldHeading">
    <w:name w:val="GPS L2 Numbered Bold Heading"/>
    <w:basedOn w:val="Normal"/>
    <w:link w:val="GPSL2NumberedBoldHeadingChar"/>
    <w:qFormat/>
    <w:rsid w:val="00712F1F"/>
    <w:pPr>
      <w:numPr>
        <w:ilvl w:val="1"/>
        <w:numId w:val="11"/>
      </w:numPr>
      <w:tabs>
        <w:tab w:val="left" w:pos="1134"/>
      </w:tabs>
      <w:adjustRightInd w:val="0"/>
      <w:spacing w:before="120" w:after="120" w:line="240" w:lineRule="auto"/>
      <w:ind w:hanging="218"/>
      <w:jc w:val="both"/>
    </w:pPr>
    <w:rPr>
      <w:rFonts w:ascii="Calibri" w:eastAsia="Times New Roman" w:hAnsi="Calibri" w:cs="Arial"/>
      <w:b/>
      <w:lang w:eastAsia="zh-CN"/>
    </w:rPr>
  </w:style>
  <w:style w:type="paragraph" w:customStyle="1" w:styleId="GPSL6numbered">
    <w:name w:val="GPS L6 numbered"/>
    <w:basedOn w:val="GPSL5numberedclause"/>
    <w:qFormat/>
    <w:rsid w:val="00712F1F"/>
    <w:pPr>
      <w:numPr>
        <w:ilvl w:val="5"/>
      </w:numPr>
      <w:tabs>
        <w:tab w:val="num" w:pos="360"/>
        <w:tab w:val="left" w:pos="3686"/>
      </w:tabs>
      <w:ind w:left="3686" w:hanging="567"/>
    </w:pPr>
  </w:style>
  <w:style w:type="character" w:customStyle="1" w:styleId="GPSL3numberedclauseChar">
    <w:name w:val="GPS L3 numbered clause Char"/>
    <w:link w:val="GPSL3numberedclause"/>
    <w:locked/>
    <w:rsid w:val="00712F1F"/>
    <w:rPr>
      <w:rFonts w:ascii="Calibri" w:eastAsia="Times New Roman" w:hAnsi="Calibri" w:cs="Arial"/>
      <w:lang w:eastAsia="zh-CN"/>
    </w:rPr>
  </w:style>
  <w:style w:type="character" w:customStyle="1" w:styleId="GPSL5numberedclauseChar">
    <w:name w:val="GPS L5 numbered clause Char"/>
    <w:link w:val="GPSL5numberedclause"/>
    <w:locked/>
    <w:rsid w:val="00712F1F"/>
    <w:rPr>
      <w:rFonts w:ascii="Calibri" w:eastAsia="Times New Roman" w:hAnsi="Calibri" w:cs="Arial"/>
      <w:lang w:eastAsia="zh-CN"/>
    </w:rPr>
  </w:style>
  <w:style w:type="character" w:customStyle="1" w:styleId="GPSL2NumberedBoldHeadingChar">
    <w:name w:val="GPS L2 Numbered Bold Heading Char"/>
    <w:link w:val="GPSL2NumberedBoldHeading"/>
    <w:locked/>
    <w:rsid w:val="00712F1F"/>
    <w:rPr>
      <w:rFonts w:ascii="Calibri" w:eastAsia="Times New Roman" w:hAnsi="Calibri" w:cs="Arial"/>
      <w:b/>
      <w:lang w:eastAsia="zh-CN"/>
    </w:rPr>
  </w:style>
  <w:style w:type="paragraph" w:customStyle="1" w:styleId="GPsDefinition">
    <w:name w:val="GPs Definition"/>
    <w:basedOn w:val="Normal"/>
    <w:qFormat/>
    <w:rsid w:val="00712F1F"/>
    <w:pPr>
      <w:numPr>
        <w:numId w:val="10"/>
      </w:numPr>
      <w:tabs>
        <w:tab w:val="left" w:pos="175"/>
      </w:tabs>
      <w:overflowPunct w:val="0"/>
      <w:autoSpaceDE w:val="0"/>
      <w:autoSpaceDN w:val="0"/>
      <w:adjustRightInd w:val="0"/>
      <w:spacing w:after="120" w:line="240" w:lineRule="auto"/>
      <w:jc w:val="both"/>
      <w:textAlignment w:val="baseline"/>
    </w:pPr>
    <w:rPr>
      <w:rFonts w:ascii="Calibri" w:eastAsia="Times New Roman" w:hAnsi="Calibri" w:cs="Arial"/>
    </w:rPr>
  </w:style>
  <w:style w:type="paragraph" w:customStyle="1" w:styleId="GPSDefinitionL2">
    <w:name w:val="GPS Definition L2"/>
    <w:basedOn w:val="GPsDefinition"/>
    <w:link w:val="GPSDefinitionL2Char"/>
    <w:qFormat/>
    <w:rsid w:val="00712F1F"/>
    <w:pPr>
      <w:numPr>
        <w:ilvl w:val="1"/>
      </w:numPr>
      <w:ind w:hanging="544"/>
    </w:pPr>
  </w:style>
  <w:style w:type="paragraph" w:customStyle="1" w:styleId="GPSDefinitionL3">
    <w:name w:val="GPS Definition L3"/>
    <w:basedOn w:val="GPSDefinitionL2"/>
    <w:link w:val="GPSDefinitionL3Char"/>
    <w:qFormat/>
    <w:rsid w:val="00712F1F"/>
    <w:pPr>
      <w:numPr>
        <w:ilvl w:val="2"/>
      </w:numPr>
    </w:pPr>
  </w:style>
  <w:style w:type="paragraph" w:customStyle="1" w:styleId="GPSDefinitionL4">
    <w:name w:val="GPS Definition L4"/>
    <w:basedOn w:val="GPSDefinitionL3"/>
    <w:qFormat/>
    <w:rsid w:val="00712F1F"/>
    <w:pPr>
      <w:numPr>
        <w:ilvl w:val="3"/>
      </w:numPr>
      <w:tabs>
        <w:tab w:val="num" w:pos="360"/>
      </w:tabs>
      <w:ind w:left="2880"/>
    </w:pPr>
  </w:style>
  <w:style w:type="paragraph" w:customStyle="1" w:styleId="GPSL2Guidance">
    <w:name w:val="GPS L2 Guidance"/>
    <w:basedOn w:val="Normal"/>
    <w:link w:val="GPSL2GuidanceChar"/>
    <w:qFormat/>
    <w:rsid w:val="00712F1F"/>
    <w:pPr>
      <w:tabs>
        <w:tab w:val="left" w:pos="1134"/>
      </w:tabs>
      <w:adjustRightInd w:val="0"/>
      <w:spacing w:before="120" w:after="120" w:line="240" w:lineRule="auto"/>
      <w:ind w:left="1134"/>
      <w:jc w:val="both"/>
    </w:pPr>
    <w:rPr>
      <w:rFonts w:ascii="Calibri" w:eastAsia="Times New Roman" w:hAnsi="Calibri" w:cs="Arial"/>
      <w:b/>
      <w:i/>
      <w:lang w:eastAsia="zh-CN"/>
    </w:rPr>
  </w:style>
  <w:style w:type="paragraph" w:customStyle="1" w:styleId="GPSL2Indent">
    <w:name w:val="GPS L2 Indent"/>
    <w:basedOn w:val="Normal"/>
    <w:link w:val="GPSL2IndentChar"/>
    <w:qFormat/>
    <w:rsid w:val="00712F1F"/>
    <w:pPr>
      <w:tabs>
        <w:tab w:val="left" w:pos="3402"/>
      </w:tabs>
      <w:overflowPunct w:val="0"/>
      <w:autoSpaceDE w:val="0"/>
      <w:autoSpaceDN w:val="0"/>
      <w:adjustRightInd w:val="0"/>
      <w:spacing w:after="220" w:line="240" w:lineRule="auto"/>
      <w:ind w:left="1134"/>
      <w:jc w:val="both"/>
      <w:textAlignment w:val="baseline"/>
    </w:pPr>
    <w:rPr>
      <w:rFonts w:ascii="Calibri" w:eastAsia="Times New Roman" w:hAnsi="Calibri" w:cs="Arial"/>
      <w:szCs w:val="24"/>
    </w:rPr>
  </w:style>
  <w:style w:type="paragraph" w:customStyle="1" w:styleId="GPSL2Numbered">
    <w:name w:val="GPS L2 Numbered"/>
    <w:basedOn w:val="GPSL2NumberedBoldHeading"/>
    <w:link w:val="GPSL2NumberedChar"/>
    <w:qFormat/>
    <w:rsid w:val="00712F1F"/>
    <w:pPr>
      <w:tabs>
        <w:tab w:val="left" w:pos="709"/>
      </w:tabs>
      <w:ind w:hanging="360"/>
    </w:pPr>
    <w:rPr>
      <w:b w:val="0"/>
    </w:rPr>
  </w:style>
  <w:style w:type="character" w:customStyle="1" w:styleId="GPSL2NumberedChar">
    <w:name w:val="GPS L2 Numbered Char"/>
    <w:link w:val="GPSL2Numbered"/>
    <w:locked/>
    <w:rsid w:val="00712F1F"/>
    <w:rPr>
      <w:rFonts w:ascii="Calibri" w:eastAsia="Times New Roman" w:hAnsi="Calibri" w:cs="Arial"/>
      <w:lang w:eastAsia="zh-CN"/>
    </w:rPr>
  </w:style>
  <w:style w:type="character" w:customStyle="1" w:styleId="GPSDefinitionL2Char">
    <w:name w:val="GPS Definition L2 Char"/>
    <w:link w:val="GPSDefinitionL2"/>
    <w:locked/>
    <w:rsid w:val="00712F1F"/>
    <w:rPr>
      <w:rFonts w:ascii="Calibri" w:eastAsia="Times New Roman" w:hAnsi="Calibri" w:cs="Arial"/>
    </w:rPr>
  </w:style>
  <w:style w:type="character" w:customStyle="1" w:styleId="GPSDefinitionL3Char">
    <w:name w:val="GPS Definition L3 Char"/>
    <w:link w:val="GPSDefinitionL3"/>
    <w:locked/>
    <w:rsid w:val="00712F1F"/>
    <w:rPr>
      <w:rFonts w:ascii="Calibri" w:eastAsia="Times New Roman" w:hAnsi="Calibri" w:cs="Arial"/>
    </w:rPr>
  </w:style>
  <w:style w:type="paragraph" w:customStyle="1" w:styleId="ORDERFORML1PraraNo">
    <w:name w:val="ORDER FORM L1 Prara No"/>
    <w:basedOn w:val="Normal"/>
    <w:link w:val="ORDERFORML1PraraNoChar"/>
    <w:qFormat/>
    <w:rsid w:val="00712F1F"/>
    <w:pPr>
      <w:numPr>
        <w:numId w:val="12"/>
      </w:numPr>
      <w:adjustRightInd w:val="0"/>
      <w:spacing w:after="0" w:line="240" w:lineRule="auto"/>
      <w:ind w:left="426" w:hanging="426"/>
      <w:jc w:val="both"/>
    </w:pPr>
    <w:rPr>
      <w:rFonts w:ascii="Calibri" w:eastAsia="STZhongsong" w:hAnsi="Calibri" w:cs="Times New Roman"/>
      <w:b/>
      <w:caps/>
      <w:lang w:eastAsia="zh-CN"/>
    </w:rPr>
  </w:style>
  <w:style w:type="paragraph" w:customStyle="1" w:styleId="ORDERFORML2Title">
    <w:name w:val="ORDER FORM L2 Title"/>
    <w:basedOn w:val="Normal"/>
    <w:qFormat/>
    <w:rsid w:val="00712F1F"/>
    <w:pPr>
      <w:numPr>
        <w:ilvl w:val="1"/>
        <w:numId w:val="12"/>
      </w:numPr>
      <w:adjustRightInd w:val="0"/>
      <w:spacing w:after="120" w:line="240" w:lineRule="auto"/>
      <w:ind w:left="993" w:hanging="567"/>
      <w:jc w:val="both"/>
    </w:pPr>
    <w:rPr>
      <w:rFonts w:ascii="Arial" w:eastAsia="STZhongsong" w:hAnsi="Arial" w:cs="Times New Roman"/>
      <w:b/>
      <w:lang w:eastAsia="zh-CN"/>
    </w:rPr>
  </w:style>
  <w:style w:type="character" w:customStyle="1" w:styleId="ORDERFORML1PraraNoChar">
    <w:name w:val="ORDER FORM L1 Prara No Char"/>
    <w:link w:val="ORDERFORML1PraraNo"/>
    <w:rsid w:val="00712F1F"/>
    <w:rPr>
      <w:rFonts w:ascii="Calibri" w:eastAsia="STZhongsong" w:hAnsi="Calibri" w:cs="Times New Roman"/>
      <w:b/>
      <w:caps/>
      <w:lang w:eastAsia="zh-CN"/>
    </w:rPr>
  </w:style>
  <w:style w:type="character" w:customStyle="1" w:styleId="GPSL2IndentChar">
    <w:name w:val="GPS L2 Indent Char"/>
    <w:link w:val="GPSL2Indent"/>
    <w:rsid w:val="00712F1F"/>
    <w:rPr>
      <w:rFonts w:ascii="Calibri" w:eastAsia="Times New Roman" w:hAnsi="Calibri" w:cs="Arial"/>
      <w:szCs w:val="24"/>
    </w:rPr>
  </w:style>
  <w:style w:type="character" w:customStyle="1" w:styleId="GPSL2GuidanceChar">
    <w:name w:val="GPS L2 Guidance Char"/>
    <w:link w:val="GPSL2Guidance"/>
    <w:rsid w:val="00712F1F"/>
    <w:rPr>
      <w:rFonts w:ascii="Calibri" w:eastAsia="Times New Roman" w:hAnsi="Calibri" w:cs="Arial"/>
      <w:b/>
      <w:i/>
      <w:lang w:eastAsia="zh-CN"/>
    </w:rPr>
  </w:style>
  <w:style w:type="character" w:customStyle="1" w:styleId="GPSL4numberedclauseChar">
    <w:name w:val="GPS L4 numbered clause Char"/>
    <w:link w:val="GPSL4numberedclause"/>
    <w:rsid w:val="00712F1F"/>
    <w:rPr>
      <w:rFonts w:ascii="Calibri" w:eastAsia="Times New Roman" w:hAnsi="Calibri" w:cs="Arial"/>
      <w:lang w:eastAsia="zh-CN"/>
    </w:rPr>
  </w:style>
  <w:style w:type="paragraph" w:customStyle="1" w:styleId="GPSL3Indent">
    <w:name w:val="GPS L3 Indent"/>
    <w:basedOn w:val="Normal"/>
    <w:link w:val="GPSL3IndentChar"/>
    <w:rsid w:val="00712F1F"/>
    <w:pPr>
      <w:tabs>
        <w:tab w:val="left" w:pos="2127"/>
      </w:tabs>
      <w:adjustRightInd w:val="0"/>
      <w:spacing w:before="120" w:after="120" w:line="240" w:lineRule="auto"/>
      <w:ind w:left="2127"/>
      <w:jc w:val="both"/>
    </w:pPr>
    <w:rPr>
      <w:rFonts w:ascii="Arial" w:eastAsia="Times New Roman" w:hAnsi="Arial" w:cs="Arial"/>
      <w:lang w:val="en-US" w:eastAsia="zh-CN"/>
    </w:rPr>
  </w:style>
  <w:style w:type="character" w:customStyle="1" w:styleId="GPSL3IndentChar">
    <w:name w:val="GPS L3 Indent Char"/>
    <w:link w:val="GPSL3Indent"/>
    <w:locked/>
    <w:rsid w:val="00712F1F"/>
    <w:rPr>
      <w:rFonts w:ascii="Arial" w:eastAsia="Times New Roman" w:hAnsi="Arial" w:cs="Arial"/>
      <w:lang w:val="en-US" w:eastAsia="zh-CN"/>
    </w:rPr>
  </w:style>
  <w:style w:type="character" w:customStyle="1" w:styleId="apple-converted-space">
    <w:name w:val="apple-converted-space"/>
    <w:basedOn w:val="DefaultParagraphFont"/>
    <w:rsid w:val="009C363E"/>
  </w:style>
  <w:style w:type="character" w:customStyle="1" w:styleId="ListParagraphChar">
    <w:name w:val="List Paragraph Char"/>
    <w:aliases w:val="Dot pt Char"/>
    <w:basedOn w:val="DefaultParagraphFont"/>
    <w:link w:val="ListParagraph"/>
    <w:uiPriority w:val="34"/>
    <w:locked/>
    <w:rsid w:val="00B2575B"/>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semiHidden/>
    <w:rsid w:val="006854B6"/>
    <w:rPr>
      <w:rFonts w:asciiTheme="majorHAnsi" w:eastAsiaTheme="majorEastAsia" w:hAnsiTheme="majorHAnsi" w:cstheme="majorBidi"/>
      <w:color w:val="1F4D78"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semiHidden/>
    <w:rsid w:val="006854B6"/>
    <w:rPr>
      <w:rFonts w:asciiTheme="majorHAnsi" w:eastAsiaTheme="majorEastAsia" w:hAnsiTheme="majorHAnsi" w:cstheme="majorBidi"/>
      <w:i/>
      <w:iCs/>
      <w:color w:val="2E74B5" w:themeColor="accent1" w:themeShade="BF"/>
    </w:rPr>
  </w:style>
  <w:style w:type="paragraph" w:styleId="TOC3">
    <w:name w:val="toc 3"/>
    <w:basedOn w:val="Normal"/>
    <w:next w:val="Normal"/>
    <w:autoRedefine/>
    <w:uiPriority w:val="39"/>
    <w:unhideWhenUsed/>
    <w:rsid w:val="000578AD"/>
    <w:pPr>
      <w:spacing w:after="100"/>
      <w:ind w:left="440"/>
    </w:pPr>
  </w:style>
  <w:style w:type="character" w:styleId="FollowedHyperlink">
    <w:name w:val="FollowedHyperlink"/>
    <w:basedOn w:val="DefaultParagraphFont"/>
    <w:uiPriority w:val="99"/>
    <w:semiHidden/>
    <w:unhideWhenUsed/>
    <w:rsid w:val="00AA3147"/>
    <w:rPr>
      <w:color w:val="954F72" w:themeColor="followedHyperlink"/>
      <w:u w:val="single"/>
    </w:rPr>
  </w:style>
  <w:style w:type="character" w:customStyle="1" w:styleId="m1045908023324427041m1001771091331903670gmail-m2945666667659412226gmail-m-7889705734820363557gmail-il">
    <w:name w:val="m_1045908023324427041m_1001771091331903670gmail-m_2945666667659412226gmail-m_-7889705734820363557gmail-il"/>
    <w:basedOn w:val="DefaultParagraphFont"/>
    <w:rsid w:val="00DC2F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upplierregistration.cabinetoffice.gov.uk/login" TargetMode="External"/><Relationship Id="rId18" Type="http://schemas.openxmlformats.org/officeDocument/2006/relationships/hyperlink" Target="https://www.crowncommercial.gov.uk/esourcing-training" TargetMode="External"/><Relationship Id="rId26" Type="http://schemas.openxmlformats.org/officeDocument/2006/relationships/hyperlink" Target="mailto:info@crowncommercial.gov.uk" TargetMode="External"/><Relationship Id="rId3" Type="http://schemas.openxmlformats.org/officeDocument/2006/relationships/styles" Target="styles.xml"/><Relationship Id="rId21" Type="http://schemas.openxmlformats.org/officeDocument/2006/relationships/hyperlink" Target="mailto:info@crowncommercial.gov.uk" TargetMode="External"/><Relationship Id="rId7" Type="http://schemas.openxmlformats.org/officeDocument/2006/relationships/endnotes" Target="endnotes.xml"/><Relationship Id="rId12" Type="http://schemas.openxmlformats.org/officeDocument/2006/relationships/hyperlink" Target="https://supplierregistration.cabinetoffice.gov.uk/organisation/register" TargetMode="External"/><Relationship Id="rId17" Type="http://schemas.openxmlformats.org/officeDocument/2006/relationships/hyperlink" Target="https://crowncommercialservice.bravosolution.co.uk/web/login.html" TargetMode="External"/><Relationship Id="rId25" Type="http://schemas.openxmlformats.org/officeDocument/2006/relationships/hyperlink" Target="mailto:info@crowncommercial.gov.uk" TargetMode="External"/><Relationship Id="rId2" Type="http://schemas.openxmlformats.org/officeDocument/2006/relationships/numbering" Target="numbering.xml"/><Relationship Id="rId16" Type="http://schemas.openxmlformats.org/officeDocument/2006/relationships/hyperlink" Target="https://www.youtube.com/watch?v=1gMaIEIqEyY&amp;authuser=0" TargetMode="External"/><Relationship Id="rId20" Type="http://schemas.openxmlformats.org/officeDocument/2006/relationships/hyperlink" Target="https://supplierregistration.cabinetoffice.gov.uk/organisation/register"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fo@crowncommercial.gov.uk" TargetMode="External"/><Relationship Id="rId24" Type="http://schemas.openxmlformats.org/officeDocument/2006/relationships/hyperlink" Target="mailto:info@crowncommercial.gov.uk" TargetMode="External"/><Relationship Id="rId5" Type="http://schemas.openxmlformats.org/officeDocument/2006/relationships/webSettings" Target="webSettings.xml"/><Relationship Id="rId15" Type="http://schemas.openxmlformats.org/officeDocument/2006/relationships/hyperlink" Target="https://supplierregistration.cabinetoffice.gov.uk/dps" TargetMode="External"/><Relationship Id="rId23" Type="http://schemas.openxmlformats.org/officeDocument/2006/relationships/image" Target="media/image4.jpg"/><Relationship Id="rId28" Type="http://schemas.openxmlformats.org/officeDocument/2006/relationships/fontTable" Target="fontTable.xml"/><Relationship Id="rId10" Type="http://schemas.openxmlformats.org/officeDocument/2006/relationships/hyperlink" Target="http://www.legislation.gov.uk/uksi/2015/102/contents/made" TargetMode="External"/><Relationship Id="rId19" Type="http://schemas.openxmlformats.org/officeDocument/2006/relationships/hyperlink" Target="https://www.gov.uk/government/uploads/system/uploads/attachment_data/file/551130/List_of_Mandatory_and_Discretionary_Exclusions.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dnb.co.uk/" TargetMode="External"/><Relationship Id="rId22" Type="http://schemas.openxmlformats.org/officeDocument/2006/relationships/image" Target="media/image3.jp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5FC57-FE6D-474F-B210-28758528D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6795</Words>
  <Characters>38735</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45440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 Croft</dc:creator>
  <cp:lastModifiedBy>Paul Sergison</cp:lastModifiedBy>
  <cp:revision>2</cp:revision>
  <cp:lastPrinted>2020-01-09T13:11:00Z</cp:lastPrinted>
  <dcterms:created xsi:type="dcterms:W3CDTF">2020-01-09T13:12:00Z</dcterms:created>
  <dcterms:modified xsi:type="dcterms:W3CDTF">2020-01-09T13:12:00Z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S_TRACKING_ID">
    <vt:lpwstr>2286607a-2f01-424b-a4b3-03e5c5a4d5c1</vt:lpwstr>
  </property>
</Properties>
</file>